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85" w:rsidRPr="00397339" w:rsidRDefault="00FE29E2" w:rsidP="00397339">
      <w:pPr>
        <w:pStyle w:val="a4"/>
        <w:spacing w:line="276" w:lineRule="auto"/>
        <w:ind w:firstLine="443"/>
        <w:jc w:val="both"/>
        <w:rPr>
          <w:b/>
          <w:sz w:val="24"/>
          <w:szCs w:val="24"/>
        </w:rPr>
      </w:pPr>
      <w:r w:rsidRPr="00397339">
        <w:rPr>
          <w:b/>
          <w:sz w:val="24"/>
          <w:szCs w:val="24"/>
        </w:rPr>
        <w:t xml:space="preserve">Тарифы на </w:t>
      </w:r>
      <w:proofErr w:type="spellStart"/>
      <w:r w:rsidRPr="00397339">
        <w:rPr>
          <w:b/>
          <w:sz w:val="24"/>
          <w:szCs w:val="24"/>
        </w:rPr>
        <w:t>телематические</w:t>
      </w:r>
      <w:proofErr w:type="spellEnd"/>
      <w:r w:rsidRPr="00397339">
        <w:rPr>
          <w:b/>
          <w:sz w:val="24"/>
          <w:szCs w:val="24"/>
        </w:rPr>
        <w:t xml:space="preserve"> услуги связи, услуги связи по </w:t>
      </w:r>
      <w:r w:rsidRPr="00397339">
        <w:rPr>
          <w:b/>
          <w:spacing w:val="-3"/>
          <w:sz w:val="24"/>
          <w:szCs w:val="24"/>
        </w:rPr>
        <w:t xml:space="preserve">передаче </w:t>
      </w:r>
      <w:r w:rsidRPr="00397339">
        <w:rPr>
          <w:b/>
          <w:sz w:val="24"/>
          <w:szCs w:val="24"/>
        </w:rPr>
        <w:t xml:space="preserve">данных, услуги связи для целей </w:t>
      </w:r>
      <w:r w:rsidRPr="00397339">
        <w:rPr>
          <w:b/>
          <w:spacing w:val="-3"/>
          <w:sz w:val="24"/>
          <w:szCs w:val="24"/>
        </w:rPr>
        <w:t xml:space="preserve">кабельного </w:t>
      </w:r>
      <w:r w:rsidRPr="00397339">
        <w:rPr>
          <w:b/>
          <w:sz w:val="24"/>
          <w:szCs w:val="24"/>
        </w:rPr>
        <w:t>вещания для юридических лиц, индивидуальных пре</w:t>
      </w:r>
      <w:proofErr w:type="gramStart"/>
      <w:r w:rsidRPr="00397339">
        <w:rPr>
          <w:b/>
          <w:sz w:val="24"/>
          <w:szCs w:val="24"/>
        </w:rPr>
        <w:t>д-</w:t>
      </w:r>
      <w:proofErr w:type="gramEnd"/>
      <w:r w:rsidRPr="00397339">
        <w:rPr>
          <w:b/>
          <w:sz w:val="24"/>
          <w:szCs w:val="24"/>
        </w:rPr>
        <w:t xml:space="preserve"> </w:t>
      </w:r>
      <w:proofErr w:type="spellStart"/>
      <w:r w:rsidRPr="00397339">
        <w:rPr>
          <w:b/>
          <w:sz w:val="24"/>
          <w:szCs w:val="24"/>
        </w:rPr>
        <w:t>принимателей</w:t>
      </w:r>
      <w:proofErr w:type="spellEnd"/>
      <w:r w:rsidRPr="00397339">
        <w:rPr>
          <w:b/>
          <w:sz w:val="24"/>
          <w:szCs w:val="24"/>
        </w:rPr>
        <w:t xml:space="preserve">, нотариусов, </w:t>
      </w:r>
      <w:r w:rsidRPr="00397339">
        <w:rPr>
          <w:b/>
          <w:spacing w:val="-3"/>
          <w:sz w:val="24"/>
          <w:szCs w:val="24"/>
        </w:rPr>
        <w:t xml:space="preserve">адвокатов </w:t>
      </w:r>
      <w:r w:rsidRPr="00397339">
        <w:rPr>
          <w:b/>
          <w:sz w:val="24"/>
          <w:szCs w:val="24"/>
        </w:rPr>
        <w:t>и иных лиц, использующих услуги не для личных, семейных, домашних нужд.</w:t>
      </w:r>
    </w:p>
    <w:sdt>
      <w:sdtPr>
        <w:id w:val="1382902664"/>
        <w:docPartObj>
          <w:docPartGallery w:val="Table of Contents"/>
          <w:docPartUnique/>
        </w:docPartObj>
      </w:sdtPr>
      <w:sdtEndPr>
        <w:rPr>
          <w:color w:val="000000" w:themeColor="text1"/>
          <w:u w:val="none"/>
        </w:rPr>
      </w:sdtEndPr>
      <w:sdtContent>
        <w:p w:rsidR="00890085" w:rsidRPr="001817CF" w:rsidRDefault="00071726">
          <w:pPr>
            <w:pStyle w:val="10"/>
            <w:tabs>
              <w:tab w:val="right" w:leader="dot" w:pos="10130"/>
            </w:tabs>
            <w:rPr>
              <w:color w:val="000000" w:themeColor="text1"/>
              <w:u w:val="none"/>
            </w:rPr>
          </w:pPr>
          <w:hyperlink w:anchor="_TOC_250005" w:history="1">
            <w:r w:rsidR="00FE29E2" w:rsidRPr="001817CF">
              <w:rPr>
                <w:color w:val="000000" w:themeColor="text1"/>
                <w:spacing w:val="-60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Раздел № 1. Подключение к сети Интернет по</w:t>
            </w:r>
            <w:r w:rsidR="00FE29E2" w:rsidRPr="001817CF">
              <w:rPr>
                <w:color w:val="000000" w:themeColor="text1"/>
                <w:spacing w:val="-5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 xml:space="preserve">технологии </w:t>
            </w:r>
            <w:proofErr w:type="spellStart"/>
            <w:r w:rsidR="00FE29E2" w:rsidRPr="001817CF">
              <w:rPr>
                <w:color w:val="000000" w:themeColor="text1"/>
                <w:u w:val="none"/>
              </w:rPr>
              <w:t>xDSL</w:t>
            </w:r>
            <w:proofErr w:type="spellEnd"/>
            <w:r w:rsidR="00FE29E2" w:rsidRPr="001817CF">
              <w:rPr>
                <w:color w:val="000000" w:themeColor="text1"/>
                <w:u w:val="none"/>
              </w:rPr>
              <w:tab/>
              <w:t>2</w:t>
            </w:r>
          </w:hyperlink>
        </w:p>
        <w:p w:rsidR="00890085" w:rsidRPr="001817CF" w:rsidRDefault="00071726">
          <w:pPr>
            <w:pStyle w:val="2"/>
            <w:tabs>
              <w:tab w:val="right" w:leader="dot" w:pos="10318"/>
            </w:tabs>
            <w:spacing w:before="617"/>
            <w:ind w:left="190"/>
            <w:rPr>
              <w:color w:val="000000" w:themeColor="text1"/>
              <w:u w:val="none"/>
            </w:rPr>
          </w:pPr>
          <w:hyperlink w:anchor="_TOC_250004" w:history="1">
            <w:r w:rsidR="00FE29E2" w:rsidRPr="001817CF">
              <w:rPr>
                <w:color w:val="000000" w:themeColor="text1"/>
                <w:spacing w:val="-60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Раздел № 2. Подключение к сети Интернет по</w:t>
            </w:r>
            <w:r w:rsidR="00FE29E2" w:rsidRPr="001817CF">
              <w:rPr>
                <w:color w:val="000000" w:themeColor="text1"/>
                <w:spacing w:val="-6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технологии</w:t>
            </w:r>
            <w:r w:rsidR="00FE29E2" w:rsidRPr="001817CF">
              <w:rPr>
                <w:color w:val="000000" w:themeColor="text1"/>
                <w:spacing w:val="2"/>
                <w:u w:val="none"/>
              </w:rPr>
              <w:t xml:space="preserve"> </w:t>
            </w:r>
            <w:proofErr w:type="spellStart"/>
            <w:r w:rsidR="00FE29E2" w:rsidRPr="001817CF">
              <w:rPr>
                <w:color w:val="000000" w:themeColor="text1"/>
                <w:u w:val="none"/>
              </w:rPr>
              <w:t>Ethernet</w:t>
            </w:r>
            <w:proofErr w:type="spellEnd"/>
            <w:r w:rsidR="00FE29E2" w:rsidRPr="001817CF">
              <w:rPr>
                <w:color w:val="000000" w:themeColor="text1"/>
                <w:u w:val="none"/>
              </w:rPr>
              <w:tab/>
              <w:t>3</w:t>
            </w:r>
          </w:hyperlink>
        </w:p>
        <w:p w:rsidR="00890085" w:rsidRPr="001817CF" w:rsidRDefault="00071726">
          <w:pPr>
            <w:pStyle w:val="2"/>
            <w:tabs>
              <w:tab w:val="right" w:leader="dot" w:pos="10323"/>
            </w:tabs>
            <w:rPr>
              <w:color w:val="000000" w:themeColor="text1"/>
              <w:u w:val="none"/>
            </w:rPr>
          </w:pPr>
          <w:hyperlink w:anchor="_TOC_250003" w:history="1">
            <w:r w:rsidR="00FE29E2" w:rsidRPr="001817CF">
              <w:rPr>
                <w:color w:val="000000" w:themeColor="text1"/>
                <w:spacing w:val="-60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Раздел № 3. Абонентская плата и стоимость трафика при подключении к</w:t>
            </w:r>
            <w:r w:rsidR="00FE29E2" w:rsidRPr="001817CF">
              <w:rPr>
                <w:color w:val="000000" w:themeColor="text1"/>
                <w:spacing w:val="-9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сети Интернет</w:t>
            </w:r>
            <w:r w:rsidR="00FE29E2" w:rsidRPr="001817CF">
              <w:rPr>
                <w:color w:val="000000" w:themeColor="text1"/>
                <w:u w:val="none"/>
              </w:rPr>
              <w:tab/>
              <w:t>4</w:t>
            </w:r>
          </w:hyperlink>
        </w:p>
        <w:p w:rsidR="00890085" w:rsidRPr="001817CF" w:rsidRDefault="00071726">
          <w:pPr>
            <w:pStyle w:val="2"/>
            <w:tabs>
              <w:tab w:val="right" w:leader="dot" w:pos="10280"/>
            </w:tabs>
            <w:spacing w:before="618"/>
            <w:rPr>
              <w:color w:val="000000" w:themeColor="text1"/>
              <w:u w:val="none"/>
            </w:rPr>
          </w:pPr>
          <w:hyperlink w:anchor="_TOC_250002" w:history="1">
            <w:r w:rsidR="00FE29E2" w:rsidRPr="001817CF">
              <w:rPr>
                <w:color w:val="000000" w:themeColor="text1"/>
                <w:spacing w:val="-60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Раздел № 4.</w:t>
            </w:r>
            <w:r w:rsidR="00FE29E2" w:rsidRPr="001817CF">
              <w:rPr>
                <w:color w:val="000000" w:themeColor="text1"/>
                <w:spacing w:val="-3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Дополнительные</w:t>
            </w:r>
            <w:r w:rsidR="00FE29E2" w:rsidRPr="001817CF">
              <w:rPr>
                <w:color w:val="000000" w:themeColor="text1"/>
                <w:spacing w:val="1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услуги</w:t>
            </w:r>
            <w:r w:rsidR="00FE29E2" w:rsidRPr="001817CF">
              <w:rPr>
                <w:color w:val="000000" w:themeColor="text1"/>
                <w:u w:val="none"/>
              </w:rPr>
              <w:tab/>
              <w:t>9</w:t>
            </w:r>
          </w:hyperlink>
        </w:p>
        <w:p w:rsidR="00890085" w:rsidRPr="001817CF" w:rsidRDefault="00071726">
          <w:pPr>
            <w:pStyle w:val="2"/>
            <w:tabs>
              <w:tab w:val="right" w:leader="dot" w:pos="10318"/>
            </w:tabs>
            <w:spacing w:before="616"/>
            <w:rPr>
              <w:color w:val="000000" w:themeColor="text1"/>
              <w:u w:val="none"/>
            </w:rPr>
          </w:pPr>
          <w:hyperlink w:anchor="_TOC_250001" w:history="1">
            <w:r w:rsidR="00FE29E2" w:rsidRPr="001817CF">
              <w:rPr>
                <w:color w:val="000000" w:themeColor="text1"/>
                <w:spacing w:val="-60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Раздел № 5.</w:t>
            </w:r>
            <w:r w:rsidR="00FE29E2" w:rsidRPr="001817CF">
              <w:rPr>
                <w:color w:val="000000" w:themeColor="text1"/>
                <w:spacing w:val="-3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Стоимость</w:t>
            </w:r>
            <w:r w:rsidR="00FE29E2" w:rsidRPr="001817CF">
              <w:rPr>
                <w:color w:val="000000" w:themeColor="text1"/>
                <w:spacing w:val="-2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оборудования</w:t>
            </w:r>
            <w:r w:rsidR="00FE29E2" w:rsidRPr="001817CF">
              <w:rPr>
                <w:color w:val="000000" w:themeColor="text1"/>
                <w:u w:val="none"/>
              </w:rPr>
              <w:tab/>
              <w:t>10</w:t>
            </w:r>
          </w:hyperlink>
        </w:p>
        <w:p w:rsidR="00890085" w:rsidRPr="001817CF" w:rsidRDefault="00071726">
          <w:pPr>
            <w:pStyle w:val="2"/>
            <w:tabs>
              <w:tab w:val="right" w:leader="dot" w:pos="10306"/>
            </w:tabs>
            <w:spacing w:before="622"/>
            <w:rPr>
              <w:color w:val="000000" w:themeColor="text1"/>
              <w:u w:val="none"/>
            </w:rPr>
          </w:pPr>
          <w:hyperlink w:anchor="_TOC_250000" w:history="1">
            <w:r w:rsidR="00FE29E2" w:rsidRPr="001817CF">
              <w:rPr>
                <w:color w:val="000000" w:themeColor="text1"/>
                <w:spacing w:val="-60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Раздел № 6. Услуги</w:t>
            </w:r>
            <w:r w:rsidR="00FE29E2" w:rsidRPr="001817CF">
              <w:rPr>
                <w:color w:val="000000" w:themeColor="text1"/>
                <w:spacing w:val="-2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цифрового телевидения</w:t>
            </w:r>
            <w:r w:rsidR="00FE29E2" w:rsidRPr="001817CF">
              <w:rPr>
                <w:color w:val="000000" w:themeColor="text1"/>
                <w:u w:val="none"/>
              </w:rPr>
              <w:tab/>
              <w:t>11</w:t>
            </w:r>
          </w:hyperlink>
        </w:p>
        <w:p w:rsidR="00890085" w:rsidRPr="001817CF" w:rsidRDefault="00FE29E2">
          <w:pPr>
            <w:pStyle w:val="2"/>
            <w:tabs>
              <w:tab w:val="right" w:leader="dot" w:pos="10325"/>
            </w:tabs>
            <w:spacing w:before="631"/>
            <w:ind w:left="190"/>
            <w:rPr>
              <w:color w:val="000000" w:themeColor="text1"/>
              <w:u w:val="none"/>
            </w:rPr>
          </w:pPr>
          <w:r w:rsidRPr="001817CF">
            <w:rPr>
              <w:color w:val="000000" w:themeColor="text1"/>
              <w:spacing w:val="-60"/>
              <w:u w:val="none"/>
            </w:rPr>
            <w:t xml:space="preserve"> </w:t>
          </w:r>
          <w:r w:rsidRPr="001817CF">
            <w:rPr>
              <w:color w:val="000000" w:themeColor="text1"/>
              <w:u w:val="none"/>
            </w:rPr>
            <w:t xml:space="preserve">Раздел № 7. Услуги «Виртуальная сеть  </w:t>
          </w:r>
          <w:r w:rsidRPr="001817CF">
            <w:rPr>
              <w:color w:val="000000" w:themeColor="text1"/>
              <w:spacing w:val="-3"/>
              <w:u w:val="none"/>
            </w:rPr>
            <w:t xml:space="preserve">IP </w:t>
          </w:r>
          <w:r w:rsidRPr="001817CF">
            <w:rPr>
              <w:color w:val="000000" w:themeColor="text1"/>
              <w:u w:val="none"/>
            </w:rPr>
            <w:t>VPN» с ограничением</w:t>
          </w:r>
          <w:r w:rsidRPr="001817CF">
            <w:rPr>
              <w:color w:val="000000" w:themeColor="text1"/>
              <w:spacing w:val="-2"/>
              <w:u w:val="none"/>
            </w:rPr>
            <w:t xml:space="preserve"> </w:t>
          </w:r>
          <w:r w:rsidRPr="001817CF">
            <w:rPr>
              <w:color w:val="000000" w:themeColor="text1"/>
              <w:u w:val="none"/>
            </w:rPr>
            <w:t>скорости</w:t>
          </w:r>
          <w:r w:rsidRPr="001817CF">
            <w:rPr>
              <w:color w:val="000000" w:themeColor="text1"/>
              <w:spacing w:val="1"/>
              <w:u w:val="none"/>
            </w:rPr>
            <w:t xml:space="preserve"> </w:t>
          </w:r>
          <w:r w:rsidRPr="001817CF">
            <w:rPr>
              <w:color w:val="000000" w:themeColor="text1"/>
              <w:u w:val="none"/>
            </w:rPr>
            <w:t>доступа</w:t>
          </w:r>
          <w:r w:rsidRPr="001817CF">
            <w:rPr>
              <w:color w:val="000000" w:themeColor="text1"/>
              <w:u w:val="none"/>
            </w:rPr>
            <w:tab/>
            <w:t>12</w:t>
          </w:r>
        </w:p>
      </w:sdtContent>
    </w:sdt>
    <w:p w:rsidR="00890085" w:rsidRPr="001817CF" w:rsidRDefault="00890085">
      <w:pPr>
        <w:rPr>
          <w:color w:val="000000" w:themeColor="text1"/>
        </w:rPr>
        <w:sectPr w:rsidR="00890085" w:rsidRPr="001817CF">
          <w:headerReference w:type="default" r:id="rId8"/>
          <w:footerReference w:type="default" r:id="rId9"/>
          <w:type w:val="continuous"/>
          <w:pgSz w:w="11910" w:h="16850"/>
          <w:pgMar w:top="960" w:right="440" w:bottom="740" w:left="1000" w:header="382" w:footer="541" w:gutter="0"/>
          <w:pgNumType w:start="1"/>
          <w:cols w:space="720"/>
        </w:sectPr>
      </w:pPr>
    </w:p>
    <w:p w:rsidR="00890085" w:rsidRDefault="00FE29E2">
      <w:pPr>
        <w:pStyle w:val="1"/>
        <w:spacing w:before="349"/>
      </w:pPr>
      <w:bookmarkStart w:id="0" w:name="_TOC_250005"/>
      <w:bookmarkEnd w:id="0"/>
      <w:r>
        <w:lastRenderedPageBreak/>
        <w:t xml:space="preserve">Раздел № 1. Подключение к сети Интернет по технологии </w:t>
      </w:r>
      <w:proofErr w:type="spellStart"/>
      <w:r>
        <w:t>xDSL</w:t>
      </w:r>
      <w:proofErr w:type="spellEnd"/>
      <w:r>
        <w:t>.</w:t>
      </w:r>
    </w:p>
    <w:p w:rsidR="00890085" w:rsidRDefault="00890085">
      <w:pPr>
        <w:pStyle w:val="a3"/>
        <w:spacing w:before="6"/>
        <w:rPr>
          <w:b/>
          <w:sz w:val="31"/>
        </w:rPr>
      </w:pPr>
    </w:p>
    <w:p w:rsidR="00890085" w:rsidRDefault="00FE29E2">
      <w:pPr>
        <w:pStyle w:val="a3"/>
        <w:ind w:right="1133"/>
        <w:jc w:val="right"/>
      </w:pPr>
      <w:r>
        <w:t>Таблица № 1.</w:t>
      </w:r>
    </w:p>
    <w:p w:rsidR="00890085" w:rsidRDefault="00890085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5800"/>
        <w:gridCol w:w="1387"/>
        <w:gridCol w:w="2328"/>
      </w:tblGrid>
      <w:tr w:rsidR="00890085">
        <w:trPr>
          <w:trHeight w:val="703"/>
        </w:trPr>
        <w:tc>
          <w:tcPr>
            <w:tcW w:w="683" w:type="dxa"/>
          </w:tcPr>
          <w:p w:rsidR="00890085" w:rsidRDefault="00FE29E2">
            <w:pPr>
              <w:pStyle w:val="TableParagraph"/>
              <w:spacing w:before="91" w:line="220" w:lineRule="auto"/>
              <w:ind w:left="201" w:right="170" w:firstLine="21"/>
              <w:jc w:val="left"/>
              <w:rPr>
                <w:sz w:val="24"/>
              </w:rPr>
            </w:pPr>
            <w:r>
              <w:rPr>
                <w:sz w:val="24"/>
              </w:rPr>
              <w:t>№ ст.</w:t>
            </w:r>
          </w:p>
        </w:tc>
        <w:tc>
          <w:tcPr>
            <w:tcW w:w="5800" w:type="dxa"/>
          </w:tcPr>
          <w:p w:rsidR="00890085" w:rsidRDefault="00FE29E2">
            <w:pPr>
              <w:pStyle w:val="TableParagraph"/>
              <w:spacing w:before="200"/>
              <w:ind w:left="2274" w:right="2268"/>
              <w:rPr>
                <w:sz w:val="24"/>
              </w:rPr>
            </w:pPr>
            <w:r>
              <w:rPr>
                <w:sz w:val="24"/>
              </w:rPr>
              <w:t>Виды услуг</w:t>
            </w:r>
          </w:p>
        </w:tc>
        <w:tc>
          <w:tcPr>
            <w:tcW w:w="1387" w:type="dxa"/>
          </w:tcPr>
          <w:p w:rsidR="00890085" w:rsidRDefault="00FE29E2">
            <w:pPr>
              <w:pStyle w:val="TableParagraph"/>
              <w:spacing w:before="200"/>
              <w:ind w:left="64" w:right="50"/>
              <w:rPr>
                <w:sz w:val="24"/>
              </w:rPr>
            </w:pPr>
            <w:r>
              <w:rPr>
                <w:sz w:val="24"/>
              </w:rPr>
              <w:t>Вид оплаты</w:t>
            </w:r>
          </w:p>
        </w:tc>
        <w:tc>
          <w:tcPr>
            <w:tcW w:w="2328" w:type="dxa"/>
          </w:tcPr>
          <w:p w:rsidR="00890085" w:rsidRDefault="00FE29E2">
            <w:pPr>
              <w:pStyle w:val="TableParagraph"/>
              <w:spacing w:before="91" w:line="220" w:lineRule="auto"/>
              <w:ind w:left="752" w:right="70" w:hanging="646"/>
              <w:jc w:val="left"/>
              <w:rPr>
                <w:sz w:val="24"/>
              </w:rPr>
            </w:pPr>
            <w:r>
              <w:rPr>
                <w:sz w:val="24"/>
              </w:rPr>
              <w:t>Стоимость, в рублях (с НДС)</w:t>
            </w:r>
          </w:p>
        </w:tc>
      </w:tr>
      <w:tr w:rsidR="00890085">
        <w:trPr>
          <w:trHeight w:val="314"/>
        </w:trPr>
        <w:tc>
          <w:tcPr>
            <w:tcW w:w="683" w:type="dxa"/>
          </w:tcPr>
          <w:p w:rsidR="00890085" w:rsidRDefault="00FE29E2">
            <w:pPr>
              <w:pStyle w:val="TableParagraph"/>
              <w:spacing w:before="38"/>
              <w:ind w:lef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00" w:type="dxa"/>
          </w:tcPr>
          <w:p w:rsidR="00890085" w:rsidRDefault="00FE29E2">
            <w:pPr>
              <w:pStyle w:val="TableParagraph"/>
              <w:spacing w:before="38"/>
              <w:ind w:left="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87" w:type="dxa"/>
          </w:tcPr>
          <w:p w:rsidR="00890085" w:rsidRDefault="00FE29E2">
            <w:pPr>
              <w:pStyle w:val="TableParagraph"/>
              <w:spacing w:before="38"/>
              <w:ind w:left="1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328" w:type="dxa"/>
          </w:tcPr>
          <w:p w:rsidR="00890085" w:rsidRDefault="00FE29E2">
            <w:pPr>
              <w:pStyle w:val="TableParagraph"/>
              <w:spacing w:before="38"/>
              <w:ind w:left="1124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890085">
        <w:trPr>
          <w:trHeight w:val="945"/>
        </w:trPr>
        <w:tc>
          <w:tcPr>
            <w:tcW w:w="683" w:type="dxa"/>
          </w:tcPr>
          <w:p w:rsidR="00890085" w:rsidRDefault="00890085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800" w:type="dxa"/>
          </w:tcPr>
          <w:p w:rsidR="00890085" w:rsidRDefault="00FE29E2">
            <w:pPr>
              <w:pStyle w:val="TableParagraph"/>
              <w:spacing w:before="47" w:line="220" w:lineRule="auto"/>
              <w:ind w:left="60" w:right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доступа к ресурсам сети </w:t>
            </w:r>
            <w:proofErr w:type="spellStart"/>
            <w:r>
              <w:rPr>
                <w:sz w:val="24"/>
              </w:rPr>
              <w:t>высокоск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ростной</w:t>
            </w:r>
            <w:proofErr w:type="spellEnd"/>
            <w:r>
              <w:rPr>
                <w:sz w:val="24"/>
              </w:rPr>
              <w:t xml:space="preserve"> передачи данных, в расчете на 1 порт по ли-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xDSL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87" w:type="dxa"/>
          </w:tcPr>
          <w:p w:rsidR="00890085" w:rsidRDefault="00890085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ind w:left="64" w:right="50"/>
              <w:rPr>
                <w:sz w:val="24"/>
              </w:rPr>
            </w:pPr>
            <w:r>
              <w:rPr>
                <w:sz w:val="24"/>
              </w:rPr>
              <w:t>разовая</w:t>
            </w:r>
          </w:p>
        </w:tc>
        <w:tc>
          <w:tcPr>
            <w:tcW w:w="2328" w:type="dxa"/>
          </w:tcPr>
          <w:p w:rsidR="00890085" w:rsidRDefault="00890085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ind w:left="1102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90085" w:rsidRDefault="00FE29E2">
      <w:pPr>
        <w:pStyle w:val="a3"/>
        <w:spacing w:before="35"/>
        <w:ind w:left="190"/>
      </w:pPr>
      <w:r>
        <w:t>Примечание к «Разделу № 1»:</w:t>
      </w:r>
    </w:p>
    <w:p w:rsidR="00890085" w:rsidRDefault="00FE29E2">
      <w:pPr>
        <w:pStyle w:val="a3"/>
        <w:spacing w:before="41" w:line="278" w:lineRule="auto"/>
        <w:ind w:left="190" w:right="397"/>
      </w:pPr>
      <w:r>
        <w:t>Оборудование, необходимое для подключения, приобретается клиентом самостоятельно или по тарифам «Раздела № 5».</w:t>
      </w:r>
    </w:p>
    <w:p w:rsidR="00890085" w:rsidRDefault="00890085">
      <w:pPr>
        <w:spacing w:line="278" w:lineRule="auto"/>
        <w:sectPr w:rsidR="00890085">
          <w:pgSz w:w="11910" w:h="16850"/>
          <w:pgMar w:top="960" w:right="440" w:bottom="740" w:left="1000" w:header="382" w:footer="541" w:gutter="0"/>
          <w:cols w:space="720"/>
        </w:sectPr>
      </w:pPr>
    </w:p>
    <w:p w:rsidR="00890085" w:rsidRDefault="00890085">
      <w:pPr>
        <w:pStyle w:val="a3"/>
        <w:spacing w:before="6"/>
        <w:rPr>
          <w:sz w:val="22"/>
        </w:rPr>
      </w:pPr>
    </w:p>
    <w:p w:rsidR="00890085" w:rsidRDefault="00FE29E2">
      <w:pPr>
        <w:pStyle w:val="1"/>
      </w:pPr>
      <w:bookmarkStart w:id="1" w:name="_TOC_250004"/>
      <w:bookmarkEnd w:id="1"/>
      <w:r>
        <w:t xml:space="preserve">Раздел № 2. Подключение к сети Интернет по технологии </w:t>
      </w:r>
      <w:proofErr w:type="spellStart"/>
      <w:r>
        <w:t>Ethernet</w:t>
      </w:r>
      <w:proofErr w:type="spellEnd"/>
      <w:r>
        <w:t>.</w:t>
      </w:r>
    </w:p>
    <w:p w:rsidR="00890085" w:rsidRDefault="00890085">
      <w:pPr>
        <w:pStyle w:val="a3"/>
        <w:spacing w:before="8"/>
        <w:rPr>
          <w:b/>
          <w:sz w:val="23"/>
        </w:rPr>
      </w:pPr>
    </w:p>
    <w:p w:rsidR="00890085" w:rsidRDefault="00FE29E2">
      <w:pPr>
        <w:pStyle w:val="a3"/>
        <w:spacing w:before="90"/>
        <w:ind w:right="1133"/>
        <w:jc w:val="right"/>
      </w:pPr>
      <w:r>
        <w:t>Таблица № 2.</w:t>
      </w:r>
    </w:p>
    <w:p w:rsidR="00890085" w:rsidRDefault="00890085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035"/>
        <w:gridCol w:w="1474"/>
        <w:gridCol w:w="1960"/>
      </w:tblGrid>
      <w:tr w:rsidR="00890085">
        <w:trPr>
          <w:trHeight w:val="661"/>
        </w:trPr>
        <w:tc>
          <w:tcPr>
            <w:tcW w:w="728" w:type="dxa"/>
          </w:tcPr>
          <w:p w:rsidR="00890085" w:rsidRDefault="00FE29E2">
            <w:pPr>
              <w:pStyle w:val="TableParagraph"/>
              <w:spacing w:before="178"/>
              <w:ind w:left="57" w:right="49"/>
              <w:rPr>
                <w:sz w:val="24"/>
              </w:rPr>
            </w:pPr>
            <w:r>
              <w:rPr>
                <w:sz w:val="24"/>
              </w:rPr>
              <w:t>№ ст.</w:t>
            </w:r>
          </w:p>
        </w:tc>
        <w:tc>
          <w:tcPr>
            <w:tcW w:w="6035" w:type="dxa"/>
          </w:tcPr>
          <w:p w:rsidR="00890085" w:rsidRDefault="00FE29E2">
            <w:pPr>
              <w:pStyle w:val="TableParagraph"/>
              <w:spacing w:before="178"/>
              <w:ind w:left="2392" w:right="2385"/>
              <w:rPr>
                <w:sz w:val="24"/>
              </w:rPr>
            </w:pPr>
            <w:r>
              <w:rPr>
                <w:sz w:val="24"/>
              </w:rPr>
              <w:t>Виды услуг</w:t>
            </w:r>
          </w:p>
        </w:tc>
        <w:tc>
          <w:tcPr>
            <w:tcW w:w="1474" w:type="dxa"/>
          </w:tcPr>
          <w:p w:rsidR="00890085" w:rsidRDefault="00FE29E2">
            <w:pPr>
              <w:pStyle w:val="TableParagraph"/>
              <w:spacing w:before="178"/>
              <w:ind w:left="108" w:right="93"/>
              <w:rPr>
                <w:sz w:val="24"/>
              </w:rPr>
            </w:pPr>
            <w:r>
              <w:rPr>
                <w:sz w:val="24"/>
              </w:rPr>
              <w:t>Вид оплаты</w:t>
            </w:r>
          </w:p>
        </w:tc>
        <w:tc>
          <w:tcPr>
            <w:tcW w:w="1960" w:type="dxa"/>
          </w:tcPr>
          <w:p w:rsidR="00890085" w:rsidRDefault="00FE29E2">
            <w:pPr>
              <w:pStyle w:val="TableParagraph"/>
              <w:spacing w:before="69" w:line="220" w:lineRule="auto"/>
              <w:ind w:left="181" w:right="143" w:firstLine="127"/>
              <w:jc w:val="left"/>
              <w:rPr>
                <w:sz w:val="24"/>
              </w:rPr>
            </w:pPr>
            <w:r>
              <w:rPr>
                <w:sz w:val="24"/>
              </w:rPr>
              <w:t>Стоимость, в рублях (с НДС)</w:t>
            </w:r>
          </w:p>
        </w:tc>
      </w:tr>
      <w:tr w:rsidR="00890085">
        <w:trPr>
          <w:trHeight w:val="294"/>
        </w:trPr>
        <w:tc>
          <w:tcPr>
            <w:tcW w:w="728" w:type="dxa"/>
          </w:tcPr>
          <w:p w:rsidR="00890085" w:rsidRDefault="00FE29E2">
            <w:pPr>
              <w:pStyle w:val="TableParagraph"/>
              <w:spacing w:before="46"/>
              <w:ind w:left="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35" w:type="dxa"/>
          </w:tcPr>
          <w:p w:rsidR="00890085" w:rsidRDefault="00FE29E2">
            <w:pPr>
              <w:pStyle w:val="TableParagraph"/>
              <w:spacing w:before="46"/>
              <w:ind w:left="1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74" w:type="dxa"/>
          </w:tcPr>
          <w:p w:rsidR="00890085" w:rsidRDefault="00FE29E2">
            <w:pPr>
              <w:pStyle w:val="TableParagraph"/>
              <w:spacing w:before="46"/>
              <w:ind w:left="1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60" w:type="dxa"/>
          </w:tcPr>
          <w:p w:rsidR="00890085" w:rsidRDefault="00FE29E2">
            <w:pPr>
              <w:pStyle w:val="TableParagraph"/>
              <w:spacing w:before="46"/>
              <w:ind w:left="1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890085">
        <w:trPr>
          <w:trHeight w:val="928"/>
        </w:trPr>
        <w:tc>
          <w:tcPr>
            <w:tcW w:w="728" w:type="dxa"/>
          </w:tcPr>
          <w:p w:rsidR="00890085" w:rsidRDefault="00890085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spacing w:before="1"/>
              <w:ind w:left="57" w:right="4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035" w:type="dxa"/>
          </w:tcPr>
          <w:p w:rsidR="00890085" w:rsidRDefault="00FE29E2">
            <w:pPr>
              <w:pStyle w:val="TableParagraph"/>
              <w:spacing w:before="79" w:line="220" w:lineRule="auto"/>
              <w:ind w:left="61" w:right="4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Предоставление доступа к ресурсам сети </w:t>
            </w:r>
            <w:proofErr w:type="spellStart"/>
            <w:r>
              <w:rPr>
                <w:sz w:val="24"/>
              </w:rPr>
              <w:t>высокоскорос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ной передачи данных, в расчете на 1 порт по линии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74" w:type="dxa"/>
          </w:tcPr>
          <w:p w:rsidR="00890085" w:rsidRDefault="00890085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spacing w:before="1"/>
              <w:ind w:left="108" w:right="93"/>
              <w:rPr>
                <w:sz w:val="24"/>
              </w:rPr>
            </w:pPr>
            <w:r>
              <w:rPr>
                <w:sz w:val="24"/>
              </w:rPr>
              <w:t>разовая</w:t>
            </w:r>
          </w:p>
        </w:tc>
        <w:tc>
          <w:tcPr>
            <w:tcW w:w="1960" w:type="dxa"/>
          </w:tcPr>
          <w:p w:rsidR="00890085" w:rsidRDefault="00890085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90085" w:rsidRDefault="00FE29E2">
      <w:pPr>
        <w:pStyle w:val="a3"/>
        <w:spacing w:before="57"/>
        <w:ind w:left="190"/>
      </w:pPr>
      <w:r>
        <w:t>Примечания к «Разделу № 2»:</w:t>
      </w:r>
    </w:p>
    <w:p w:rsidR="00890085" w:rsidRDefault="00FE29E2">
      <w:pPr>
        <w:pStyle w:val="a5"/>
        <w:numPr>
          <w:ilvl w:val="0"/>
          <w:numId w:val="8"/>
        </w:numPr>
        <w:tabs>
          <w:tab w:val="left" w:pos="431"/>
        </w:tabs>
        <w:spacing w:before="40"/>
        <w:ind w:hanging="241"/>
        <w:rPr>
          <w:sz w:val="24"/>
        </w:rPr>
      </w:pPr>
      <w:r>
        <w:rPr>
          <w:sz w:val="24"/>
        </w:rPr>
        <w:t>Схема</w:t>
      </w:r>
      <w:r>
        <w:rPr>
          <w:spacing w:val="-1"/>
          <w:sz w:val="24"/>
        </w:rPr>
        <w:t xml:space="preserve"> </w:t>
      </w:r>
      <w:r>
        <w:rPr>
          <w:sz w:val="24"/>
        </w:rPr>
        <w:t>подключения:</w:t>
      </w:r>
    </w:p>
    <w:p w:rsidR="00890085" w:rsidRDefault="00FE29E2">
      <w:pPr>
        <w:pStyle w:val="a3"/>
        <w:spacing w:before="44"/>
        <w:ind w:left="190"/>
      </w:pPr>
      <w:r>
        <w:t>а). На входе в офис устанавливается розетка 5 категории.</w:t>
      </w:r>
    </w:p>
    <w:p w:rsidR="00890085" w:rsidRDefault="00FE29E2">
      <w:pPr>
        <w:pStyle w:val="a3"/>
        <w:spacing w:before="41" w:line="278" w:lineRule="auto"/>
        <w:ind w:left="190" w:right="273"/>
      </w:pPr>
      <w:r>
        <w:t xml:space="preserve">б). </w:t>
      </w:r>
      <w:proofErr w:type="spellStart"/>
      <w:r>
        <w:t>Отмеряется</w:t>
      </w:r>
      <w:proofErr w:type="spellEnd"/>
      <w:r>
        <w:t xml:space="preserve"> и </w:t>
      </w:r>
      <w:proofErr w:type="spellStart"/>
      <w:r>
        <w:t>оконечивается</w:t>
      </w:r>
      <w:proofErr w:type="spellEnd"/>
      <w:r>
        <w:t xml:space="preserve"> кабель 5 категории, достаточный для подключения 1-го </w:t>
      </w:r>
      <w:proofErr w:type="spellStart"/>
      <w:r>
        <w:t>компь</w:t>
      </w:r>
      <w:proofErr w:type="gramStart"/>
      <w:r>
        <w:t>ю</w:t>
      </w:r>
      <w:proofErr w:type="spellEnd"/>
      <w:r>
        <w:t>-</w:t>
      </w:r>
      <w:proofErr w:type="gramEnd"/>
      <w:r>
        <w:t xml:space="preserve"> </w:t>
      </w:r>
      <w:proofErr w:type="spellStart"/>
      <w:r>
        <w:t>тера</w:t>
      </w:r>
      <w:proofErr w:type="spellEnd"/>
      <w:r>
        <w:t>. Прокладку кабеля по помещению абонент осуществляет самостоятельно.</w:t>
      </w:r>
    </w:p>
    <w:p w:rsidR="00890085" w:rsidRDefault="00FE29E2">
      <w:pPr>
        <w:pStyle w:val="a5"/>
        <w:numPr>
          <w:ilvl w:val="0"/>
          <w:numId w:val="8"/>
        </w:numPr>
        <w:tabs>
          <w:tab w:val="left" w:pos="431"/>
        </w:tabs>
        <w:spacing w:before="0" w:line="276" w:lineRule="auto"/>
        <w:ind w:left="190" w:right="481" w:firstLine="0"/>
        <w:rPr>
          <w:sz w:val="24"/>
        </w:rPr>
      </w:pPr>
      <w:r>
        <w:rPr>
          <w:sz w:val="24"/>
        </w:rPr>
        <w:t>Оборудование, необходимое для подключения, приобретается клиентом самостоятельно или по тарифам «Раздела №</w:t>
      </w:r>
      <w:r>
        <w:rPr>
          <w:spacing w:val="3"/>
          <w:sz w:val="24"/>
        </w:rPr>
        <w:t xml:space="preserve"> </w:t>
      </w:r>
      <w:r>
        <w:rPr>
          <w:sz w:val="24"/>
        </w:rPr>
        <w:t>5».</w:t>
      </w:r>
    </w:p>
    <w:p w:rsidR="00890085" w:rsidRDefault="00890085">
      <w:pPr>
        <w:spacing w:line="276" w:lineRule="auto"/>
        <w:rPr>
          <w:sz w:val="24"/>
        </w:rPr>
        <w:sectPr w:rsidR="00890085">
          <w:pgSz w:w="11910" w:h="16850"/>
          <w:pgMar w:top="960" w:right="440" w:bottom="740" w:left="1000" w:header="382" w:footer="541" w:gutter="0"/>
          <w:cols w:space="720"/>
        </w:sectPr>
      </w:pPr>
    </w:p>
    <w:p w:rsidR="00890085" w:rsidRDefault="00890085">
      <w:pPr>
        <w:pStyle w:val="a3"/>
        <w:spacing w:before="6"/>
        <w:rPr>
          <w:sz w:val="22"/>
        </w:rPr>
      </w:pPr>
    </w:p>
    <w:p w:rsidR="00890085" w:rsidRDefault="00FE29E2">
      <w:pPr>
        <w:pStyle w:val="1"/>
      </w:pPr>
      <w:bookmarkStart w:id="2" w:name="_TOC_250003"/>
      <w:bookmarkEnd w:id="2"/>
      <w:r>
        <w:t>Раздел № 3. Абонентская плата и стоимость трафика при подключении к сети Интернет.</w:t>
      </w:r>
    </w:p>
    <w:p w:rsidR="00890085" w:rsidRDefault="00890085">
      <w:pPr>
        <w:pStyle w:val="a3"/>
        <w:rPr>
          <w:b/>
          <w:sz w:val="26"/>
        </w:rPr>
      </w:pPr>
    </w:p>
    <w:p w:rsidR="00890085" w:rsidRDefault="00890085">
      <w:pPr>
        <w:pStyle w:val="a3"/>
        <w:spacing w:before="10"/>
        <w:rPr>
          <w:b/>
          <w:sz w:val="28"/>
        </w:rPr>
      </w:pPr>
    </w:p>
    <w:p w:rsidR="00890085" w:rsidRDefault="00FE29E2">
      <w:pPr>
        <w:ind w:left="418"/>
        <w:rPr>
          <w:b/>
          <w:sz w:val="24"/>
        </w:rPr>
      </w:pPr>
      <w:r>
        <w:rPr>
          <w:b/>
          <w:sz w:val="24"/>
        </w:rPr>
        <w:t>Раздел № 3.1. Тарифы без ограничения скорости с оплатой по трафику.</w:t>
      </w:r>
    </w:p>
    <w:p w:rsidR="00890085" w:rsidRDefault="00890085">
      <w:pPr>
        <w:pStyle w:val="a3"/>
        <w:spacing w:before="6"/>
        <w:rPr>
          <w:b/>
          <w:sz w:val="31"/>
        </w:rPr>
      </w:pPr>
    </w:p>
    <w:p w:rsidR="00890085" w:rsidRDefault="00FE29E2">
      <w:pPr>
        <w:pStyle w:val="a3"/>
        <w:ind w:right="1133"/>
        <w:jc w:val="right"/>
      </w:pPr>
      <w:r>
        <w:t>Таблица № 3.</w:t>
      </w:r>
    </w:p>
    <w:p w:rsidR="00890085" w:rsidRDefault="00890085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397"/>
        <w:gridCol w:w="979"/>
        <w:gridCol w:w="1275"/>
        <w:gridCol w:w="1485"/>
        <w:gridCol w:w="1603"/>
        <w:gridCol w:w="1860"/>
      </w:tblGrid>
      <w:tr w:rsidR="00890085">
        <w:trPr>
          <w:trHeight w:val="685"/>
        </w:trPr>
        <w:tc>
          <w:tcPr>
            <w:tcW w:w="589" w:type="dxa"/>
            <w:vMerge w:val="restart"/>
          </w:tcPr>
          <w:p w:rsidR="00890085" w:rsidRDefault="00890085">
            <w:pPr>
              <w:pStyle w:val="TableParagraph"/>
              <w:jc w:val="left"/>
            </w:pPr>
          </w:p>
          <w:p w:rsidR="00890085" w:rsidRDefault="00890085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890085" w:rsidRDefault="00FE29E2">
            <w:pPr>
              <w:pStyle w:val="TableParagraph"/>
              <w:spacing w:line="223" w:lineRule="auto"/>
              <w:ind w:left="177" w:right="145" w:firstLine="19"/>
              <w:jc w:val="left"/>
              <w:rPr>
                <w:sz w:val="20"/>
              </w:rPr>
            </w:pPr>
            <w:r>
              <w:rPr>
                <w:sz w:val="20"/>
              </w:rPr>
              <w:t>№ ст.</w:t>
            </w:r>
          </w:p>
        </w:tc>
        <w:tc>
          <w:tcPr>
            <w:tcW w:w="2397" w:type="dxa"/>
            <w:vMerge w:val="restart"/>
          </w:tcPr>
          <w:p w:rsidR="00890085" w:rsidRDefault="00890085">
            <w:pPr>
              <w:pStyle w:val="TableParagraph"/>
              <w:jc w:val="left"/>
              <w:rPr>
                <w:sz w:val="26"/>
              </w:rPr>
            </w:pPr>
          </w:p>
          <w:p w:rsidR="00890085" w:rsidRDefault="0089008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890085" w:rsidRDefault="00FE29E2">
            <w:pPr>
              <w:pStyle w:val="TableParagraph"/>
              <w:ind w:left="324"/>
              <w:jc w:val="left"/>
              <w:rPr>
                <w:sz w:val="24"/>
              </w:rPr>
            </w:pPr>
            <w:r>
              <w:rPr>
                <w:sz w:val="24"/>
              </w:rPr>
              <w:t>Название тарифа</w:t>
            </w:r>
          </w:p>
        </w:tc>
        <w:tc>
          <w:tcPr>
            <w:tcW w:w="2254" w:type="dxa"/>
            <w:gridSpan w:val="2"/>
          </w:tcPr>
          <w:p w:rsidR="00890085" w:rsidRDefault="00FE29E2">
            <w:pPr>
              <w:pStyle w:val="TableParagraph"/>
              <w:spacing w:before="125" w:line="220" w:lineRule="auto"/>
              <w:ind w:left="458" w:right="200" w:hanging="214"/>
              <w:jc w:val="left"/>
              <w:rPr>
                <w:sz w:val="20"/>
              </w:rPr>
            </w:pPr>
            <w:r>
              <w:rPr>
                <w:sz w:val="20"/>
              </w:rPr>
              <w:t>Абонентская плата в месяц, в рублях</w:t>
            </w:r>
          </w:p>
        </w:tc>
        <w:tc>
          <w:tcPr>
            <w:tcW w:w="1485" w:type="dxa"/>
            <w:vMerge w:val="restart"/>
          </w:tcPr>
          <w:p w:rsidR="00890085" w:rsidRDefault="00890085">
            <w:pPr>
              <w:pStyle w:val="TableParagraph"/>
              <w:jc w:val="left"/>
            </w:pPr>
          </w:p>
          <w:p w:rsidR="00890085" w:rsidRDefault="00FE29E2">
            <w:pPr>
              <w:pStyle w:val="TableParagraph"/>
              <w:spacing w:before="175" w:line="220" w:lineRule="auto"/>
              <w:ind w:left="90" w:right="69" w:firstLine="1"/>
              <w:rPr>
                <w:sz w:val="20"/>
              </w:rPr>
            </w:pPr>
            <w:r>
              <w:rPr>
                <w:sz w:val="20"/>
              </w:rPr>
              <w:t xml:space="preserve">Количество Мбайт в </w:t>
            </w:r>
            <w:proofErr w:type="spellStart"/>
            <w:r>
              <w:rPr>
                <w:sz w:val="20"/>
              </w:rPr>
              <w:t>аб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нентской</w:t>
            </w:r>
            <w:proofErr w:type="spellEnd"/>
            <w:r>
              <w:rPr>
                <w:sz w:val="20"/>
              </w:rPr>
              <w:t xml:space="preserve"> плате</w:t>
            </w:r>
          </w:p>
        </w:tc>
        <w:tc>
          <w:tcPr>
            <w:tcW w:w="3463" w:type="dxa"/>
            <w:gridSpan w:val="2"/>
          </w:tcPr>
          <w:p w:rsidR="00890085" w:rsidRDefault="00890085">
            <w:pPr>
              <w:pStyle w:val="TableParagraph"/>
              <w:spacing w:before="9"/>
              <w:jc w:val="left"/>
              <w:rPr>
                <w:sz w:val="18"/>
              </w:rPr>
            </w:pPr>
          </w:p>
          <w:p w:rsidR="00890085" w:rsidRDefault="00FE29E2">
            <w:pPr>
              <w:pStyle w:val="TableParagraph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Стоимость 1 </w:t>
            </w:r>
            <w:proofErr w:type="spellStart"/>
            <w:r>
              <w:rPr>
                <w:sz w:val="20"/>
              </w:rPr>
              <w:t>Мбайта</w:t>
            </w:r>
            <w:proofErr w:type="spellEnd"/>
            <w:r>
              <w:rPr>
                <w:sz w:val="20"/>
              </w:rPr>
              <w:t xml:space="preserve"> при превышении</w:t>
            </w:r>
          </w:p>
        </w:tc>
      </w:tr>
      <w:tr w:rsidR="00890085">
        <w:trPr>
          <w:trHeight w:val="800"/>
        </w:trPr>
        <w:tc>
          <w:tcPr>
            <w:tcW w:w="589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890085" w:rsidRDefault="00890085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890085" w:rsidRDefault="00FE29E2">
            <w:pPr>
              <w:pStyle w:val="TableParagraph"/>
              <w:spacing w:before="1"/>
              <w:ind w:left="78" w:right="60"/>
              <w:rPr>
                <w:sz w:val="20"/>
              </w:rPr>
            </w:pPr>
            <w:r>
              <w:rPr>
                <w:sz w:val="20"/>
              </w:rPr>
              <w:t>без НДС</w:t>
            </w:r>
          </w:p>
        </w:tc>
        <w:tc>
          <w:tcPr>
            <w:tcW w:w="1275" w:type="dxa"/>
          </w:tcPr>
          <w:p w:rsidR="00890085" w:rsidRDefault="00FE29E2">
            <w:pPr>
              <w:pStyle w:val="TableParagraph"/>
              <w:spacing w:before="166" w:line="222" w:lineRule="exact"/>
              <w:ind w:left="107" w:right="84"/>
              <w:rPr>
                <w:sz w:val="20"/>
              </w:rPr>
            </w:pPr>
            <w:r>
              <w:rPr>
                <w:sz w:val="20"/>
              </w:rPr>
              <w:t>с НДС</w:t>
            </w:r>
          </w:p>
          <w:p w:rsidR="00890085" w:rsidRDefault="00FE29E2">
            <w:pPr>
              <w:pStyle w:val="TableParagraph"/>
              <w:spacing w:line="222" w:lineRule="exact"/>
              <w:ind w:left="107" w:right="8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справочно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485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890085" w:rsidRDefault="00890085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890085" w:rsidRDefault="00FE29E2">
            <w:pPr>
              <w:pStyle w:val="TableParagraph"/>
              <w:spacing w:before="1"/>
              <w:ind w:left="417" w:right="392"/>
              <w:rPr>
                <w:sz w:val="20"/>
              </w:rPr>
            </w:pPr>
            <w:r>
              <w:rPr>
                <w:sz w:val="20"/>
              </w:rPr>
              <w:t>без НДС</w:t>
            </w:r>
          </w:p>
        </w:tc>
        <w:tc>
          <w:tcPr>
            <w:tcW w:w="1860" w:type="dxa"/>
          </w:tcPr>
          <w:p w:rsidR="00890085" w:rsidRDefault="00890085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890085" w:rsidRDefault="00FE29E2">
            <w:pPr>
              <w:pStyle w:val="TableParagraph"/>
              <w:spacing w:before="1"/>
              <w:ind w:left="105" w:right="71"/>
              <w:rPr>
                <w:sz w:val="20"/>
              </w:rPr>
            </w:pPr>
            <w:r>
              <w:rPr>
                <w:sz w:val="20"/>
              </w:rPr>
              <w:t>с НДС (</w:t>
            </w:r>
            <w:proofErr w:type="spellStart"/>
            <w:r>
              <w:rPr>
                <w:sz w:val="20"/>
              </w:rPr>
              <w:t>справочно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890085">
        <w:trPr>
          <w:trHeight w:val="340"/>
        </w:trPr>
        <w:tc>
          <w:tcPr>
            <w:tcW w:w="589" w:type="dxa"/>
          </w:tcPr>
          <w:p w:rsidR="00890085" w:rsidRDefault="00FE29E2">
            <w:pPr>
              <w:pStyle w:val="TableParagraph"/>
              <w:spacing w:before="70"/>
              <w:ind w:left="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397" w:type="dxa"/>
          </w:tcPr>
          <w:p w:rsidR="00890085" w:rsidRDefault="00FE29E2">
            <w:pPr>
              <w:pStyle w:val="TableParagraph"/>
              <w:spacing w:before="70"/>
              <w:ind w:left="1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9" w:type="dxa"/>
          </w:tcPr>
          <w:p w:rsidR="00890085" w:rsidRDefault="00FE29E2">
            <w:pPr>
              <w:pStyle w:val="TableParagraph"/>
              <w:spacing w:before="70"/>
              <w:ind w:left="1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75" w:type="dxa"/>
          </w:tcPr>
          <w:p w:rsidR="00890085" w:rsidRDefault="00FE29E2">
            <w:pPr>
              <w:pStyle w:val="TableParagraph"/>
              <w:spacing w:before="70"/>
              <w:ind w:left="2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85" w:type="dxa"/>
          </w:tcPr>
          <w:p w:rsidR="00890085" w:rsidRDefault="00FE29E2">
            <w:pPr>
              <w:pStyle w:val="TableParagraph"/>
              <w:spacing w:before="70"/>
              <w:ind w:left="2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03" w:type="dxa"/>
          </w:tcPr>
          <w:p w:rsidR="00890085" w:rsidRDefault="00FE29E2">
            <w:pPr>
              <w:pStyle w:val="TableParagraph"/>
              <w:spacing w:before="70"/>
              <w:ind w:left="2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860" w:type="dxa"/>
          </w:tcPr>
          <w:p w:rsidR="00890085" w:rsidRDefault="00FE29E2">
            <w:pPr>
              <w:pStyle w:val="TableParagraph"/>
              <w:spacing w:before="70"/>
              <w:ind w:left="33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890085">
        <w:trPr>
          <w:trHeight w:val="527"/>
        </w:trPr>
        <w:tc>
          <w:tcPr>
            <w:tcW w:w="589" w:type="dxa"/>
          </w:tcPr>
          <w:p w:rsidR="00890085" w:rsidRDefault="00FE29E2">
            <w:pPr>
              <w:pStyle w:val="TableParagraph"/>
              <w:spacing w:before="138"/>
              <w:ind w:left="71" w:right="57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2397" w:type="dxa"/>
          </w:tcPr>
          <w:p w:rsidR="00890085" w:rsidRDefault="00FE29E2">
            <w:pPr>
              <w:pStyle w:val="TableParagraph"/>
              <w:spacing w:before="113"/>
              <w:ind w:left="552" w:right="541"/>
              <w:rPr>
                <w:sz w:val="24"/>
              </w:rPr>
            </w:pPr>
            <w:r>
              <w:rPr>
                <w:sz w:val="24"/>
              </w:rPr>
              <w:t>Трафик № 1</w:t>
            </w:r>
          </w:p>
        </w:tc>
        <w:tc>
          <w:tcPr>
            <w:tcW w:w="979" w:type="dxa"/>
          </w:tcPr>
          <w:p w:rsidR="00890085" w:rsidRPr="000F5DE6" w:rsidRDefault="00FE29E2">
            <w:pPr>
              <w:pStyle w:val="TableParagraph"/>
              <w:spacing w:before="113"/>
              <w:ind w:left="78" w:right="61"/>
              <w:rPr>
                <w:sz w:val="24"/>
              </w:rPr>
            </w:pPr>
            <w:r w:rsidRPr="000F5DE6">
              <w:rPr>
                <w:sz w:val="24"/>
              </w:rPr>
              <w:t>458,33</w:t>
            </w:r>
          </w:p>
        </w:tc>
        <w:tc>
          <w:tcPr>
            <w:tcW w:w="1275" w:type="dxa"/>
          </w:tcPr>
          <w:p w:rsidR="00890085" w:rsidRDefault="00FE29E2">
            <w:pPr>
              <w:pStyle w:val="TableParagraph"/>
              <w:spacing w:before="11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485" w:type="dxa"/>
          </w:tcPr>
          <w:p w:rsidR="00890085" w:rsidRDefault="00FE29E2">
            <w:pPr>
              <w:pStyle w:val="TableParagraph"/>
              <w:spacing w:before="113"/>
              <w:ind w:left="483" w:right="461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1603" w:type="dxa"/>
          </w:tcPr>
          <w:p w:rsidR="00890085" w:rsidRPr="000F5DE6" w:rsidRDefault="00FE29E2">
            <w:pPr>
              <w:pStyle w:val="TableParagraph"/>
              <w:spacing w:before="113"/>
              <w:ind w:left="416" w:right="392"/>
              <w:rPr>
                <w:sz w:val="24"/>
              </w:rPr>
            </w:pPr>
            <w:r w:rsidRPr="000F5DE6">
              <w:rPr>
                <w:sz w:val="24"/>
              </w:rPr>
              <w:t>0,83</w:t>
            </w:r>
          </w:p>
        </w:tc>
        <w:tc>
          <w:tcPr>
            <w:tcW w:w="1860" w:type="dxa"/>
          </w:tcPr>
          <w:p w:rsidR="00890085" w:rsidRDefault="00FE29E2">
            <w:pPr>
              <w:pStyle w:val="TableParagraph"/>
              <w:spacing w:before="113"/>
              <w:ind w:left="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0085">
        <w:trPr>
          <w:trHeight w:val="527"/>
        </w:trPr>
        <w:tc>
          <w:tcPr>
            <w:tcW w:w="589" w:type="dxa"/>
          </w:tcPr>
          <w:p w:rsidR="00890085" w:rsidRDefault="00FE29E2">
            <w:pPr>
              <w:pStyle w:val="TableParagraph"/>
              <w:spacing w:before="138"/>
              <w:ind w:left="71" w:right="57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2397" w:type="dxa"/>
          </w:tcPr>
          <w:p w:rsidR="00890085" w:rsidRDefault="00FE29E2">
            <w:pPr>
              <w:pStyle w:val="TableParagraph"/>
              <w:spacing w:before="113"/>
              <w:ind w:left="552" w:right="541"/>
              <w:rPr>
                <w:sz w:val="24"/>
              </w:rPr>
            </w:pPr>
            <w:r>
              <w:rPr>
                <w:sz w:val="24"/>
              </w:rPr>
              <w:t>Трафик № 2</w:t>
            </w:r>
          </w:p>
        </w:tc>
        <w:tc>
          <w:tcPr>
            <w:tcW w:w="979" w:type="dxa"/>
          </w:tcPr>
          <w:p w:rsidR="00890085" w:rsidRPr="000F5DE6" w:rsidRDefault="00FE29E2">
            <w:pPr>
              <w:pStyle w:val="TableParagraph"/>
              <w:spacing w:before="113"/>
              <w:ind w:left="78" w:right="61"/>
              <w:rPr>
                <w:sz w:val="24"/>
              </w:rPr>
            </w:pPr>
            <w:r w:rsidRPr="000F5DE6">
              <w:rPr>
                <w:sz w:val="24"/>
              </w:rPr>
              <w:t>583,33</w:t>
            </w:r>
          </w:p>
        </w:tc>
        <w:tc>
          <w:tcPr>
            <w:tcW w:w="1275" w:type="dxa"/>
          </w:tcPr>
          <w:p w:rsidR="00890085" w:rsidRDefault="00FE29E2">
            <w:pPr>
              <w:pStyle w:val="TableParagraph"/>
              <w:spacing w:before="11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485" w:type="dxa"/>
          </w:tcPr>
          <w:p w:rsidR="00890085" w:rsidRDefault="00FE29E2">
            <w:pPr>
              <w:pStyle w:val="TableParagraph"/>
              <w:spacing w:before="113"/>
              <w:ind w:left="483" w:right="461"/>
              <w:rPr>
                <w:sz w:val="24"/>
              </w:rPr>
            </w:pPr>
            <w:r>
              <w:rPr>
                <w:sz w:val="24"/>
              </w:rPr>
              <w:t>832</w:t>
            </w:r>
          </w:p>
        </w:tc>
        <w:tc>
          <w:tcPr>
            <w:tcW w:w="1603" w:type="dxa"/>
          </w:tcPr>
          <w:p w:rsidR="00890085" w:rsidRPr="000F5DE6" w:rsidRDefault="00FE29E2">
            <w:pPr>
              <w:pStyle w:val="TableParagraph"/>
              <w:spacing w:before="113"/>
              <w:ind w:left="416" w:right="392"/>
              <w:rPr>
                <w:sz w:val="24"/>
              </w:rPr>
            </w:pPr>
            <w:r w:rsidRPr="000F5DE6">
              <w:rPr>
                <w:sz w:val="24"/>
              </w:rPr>
              <w:t>0,75</w:t>
            </w:r>
          </w:p>
        </w:tc>
        <w:tc>
          <w:tcPr>
            <w:tcW w:w="1860" w:type="dxa"/>
          </w:tcPr>
          <w:p w:rsidR="00890085" w:rsidRDefault="00FE29E2">
            <w:pPr>
              <w:pStyle w:val="TableParagraph"/>
              <w:spacing w:before="113"/>
              <w:ind w:left="103" w:right="71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890085">
        <w:trPr>
          <w:trHeight w:val="527"/>
        </w:trPr>
        <w:tc>
          <w:tcPr>
            <w:tcW w:w="589" w:type="dxa"/>
          </w:tcPr>
          <w:p w:rsidR="00890085" w:rsidRDefault="00FE29E2">
            <w:pPr>
              <w:pStyle w:val="TableParagraph"/>
              <w:spacing w:before="138"/>
              <w:ind w:left="71" w:right="57"/>
              <w:rPr>
                <w:sz w:val="20"/>
              </w:rPr>
            </w:pPr>
            <w:r>
              <w:rPr>
                <w:sz w:val="20"/>
              </w:rPr>
              <w:t>3.1.3</w:t>
            </w:r>
          </w:p>
        </w:tc>
        <w:tc>
          <w:tcPr>
            <w:tcW w:w="2397" w:type="dxa"/>
          </w:tcPr>
          <w:p w:rsidR="00890085" w:rsidRDefault="00FE29E2">
            <w:pPr>
              <w:pStyle w:val="TableParagraph"/>
              <w:spacing w:before="113"/>
              <w:ind w:left="552" w:right="541"/>
              <w:rPr>
                <w:sz w:val="24"/>
              </w:rPr>
            </w:pPr>
            <w:r>
              <w:rPr>
                <w:sz w:val="24"/>
              </w:rPr>
              <w:t>Трафик № 3</w:t>
            </w:r>
          </w:p>
        </w:tc>
        <w:tc>
          <w:tcPr>
            <w:tcW w:w="979" w:type="dxa"/>
          </w:tcPr>
          <w:p w:rsidR="00890085" w:rsidRPr="000F5DE6" w:rsidRDefault="00FE29E2">
            <w:pPr>
              <w:pStyle w:val="TableParagraph"/>
              <w:spacing w:before="113"/>
              <w:ind w:left="78" w:right="61"/>
              <w:rPr>
                <w:sz w:val="24"/>
              </w:rPr>
            </w:pPr>
            <w:r w:rsidRPr="000F5DE6">
              <w:rPr>
                <w:sz w:val="24"/>
              </w:rPr>
              <w:t>1000,00</w:t>
            </w:r>
          </w:p>
        </w:tc>
        <w:tc>
          <w:tcPr>
            <w:tcW w:w="1275" w:type="dxa"/>
          </w:tcPr>
          <w:p w:rsidR="00890085" w:rsidRDefault="00FE29E2">
            <w:pPr>
              <w:pStyle w:val="TableParagraph"/>
              <w:spacing w:before="113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485" w:type="dxa"/>
          </w:tcPr>
          <w:p w:rsidR="00890085" w:rsidRDefault="00FE29E2">
            <w:pPr>
              <w:pStyle w:val="TableParagraph"/>
              <w:spacing w:before="113"/>
              <w:ind w:left="483" w:right="461"/>
              <w:rPr>
                <w:sz w:val="24"/>
              </w:rPr>
            </w:pPr>
            <w:r>
              <w:rPr>
                <w:sz w:val="24"/>
              </w:rPr>
              <w:t>1536</w:t>
            </w:r>
          </w:p>
        </w:tc>
        <w:tc>
          <w:tcPr>
            <w:tcW w:w="1603" w:type="dxa"/>
          </w:tcPr>
          <w:p w:rsidR="00890085" w:rsidRPr="000F5DE6" w:rsidRDefault="00FE29E2">
            <w:pPr>
              <w:pStyle w:val="TableParagraph"/>
              <w:spacing w:before="113"/>
              <w:ind w:left="416" w:right="392"/>
              <w:rPr>
                <w:sz w:val="24"/>
              </w:rPr>
            </w:pPr>
            <w:r w:rsidRPr="000F5DE6">
              <w:rPr>
                <w:sz w:val="24"/>
              </w:rPr>
              <w:t>0,71</w:t>
            </w:r>
          </w:p>
        </w:tc>
        <w:tc>
          <w:tcPr>
            <w:tcW w:w="1860" w:type="dxa"/>
          </w:tcPr>
          <w:p w:rsidR="00890085" w:rsidRDefault="00FE29E2">
            <w:pPr>
              <w:pStyle w:val="TableParagraph"/>
              <w:spacing w:before="113"/>
              <w:ind w:left="103" w:right="71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</w:tr>
      <w:tr w:rsidR="00890085">
        <w:trPr>
          <w:trHeight w:val="527"/>
        </w:trPr>
        <w:tc>
          <w:tcPr>
            <w:tcW w:w="589" w:type="dxa"/>
          </w:tcPr>
          <w:p w:rsidR="00890085" w:rsidRDefault="00FE29E2">
            <w:pPr>
              <w:pStyle w:val="TableParagraph"/>
              <w:spacing w:before="138"/>
              <w:ind w:left="71" w:right="57"/>
              <w:rPr>
                <w:sz w:val="20"/>
              </w:rPr>
            </w:pPr>
            <w:r>
              <w:rPr>
                <w:sz w:val="20"/>
              </w:rPr>
              <w:t>3.1.4</w:t>
            </w:r>
          </w:p>
        </w:tc>
        <w:tc>
          <w:tcPr>
            <w:tcW w:w="2397" w:type="dxa"/>
          </w:tcPr>
          <w:p w:rsidR="00890085" w:rsidRDefault="00FE29E2">
            <w:pPr>
              <w:pStyle w:val="TableParagraph"/>
              <w:spacing w:before="113"/>
              <w:ind w:left="552" w:right="541"/>
              <w:rPr>
                <w:sz w:val="24"/>
              </w:rPr>
            </w:pPr>
            <w:r>
              <w:rPr>
                <w:sz w:val="24"/>
              </w:rPr>
              <w:t>Трафик № 4</w:t>
            </w:r>
          </w:p>
        </w:tc>
        <w:tc>
          <w:tcPr>
            <w:tcW w:w="979" w:type="dxa"/>
          </w:tcPr>
          <w:p w:rsidR="00890085" w:rsidRPr="000F5DE6" w:rsidRDefault="00FE29E2">
            <w:pPr>
              <w:pStyle w:val="TableParagraph"/>
              <w:spacing w:before="113"/>
              <w:ind w:left="78" w:right="61"/>
              <w:rPr>
                <w:sz w:val="24"/>
              </w:rPr>
            </w:pPr>
            <w:r w:rsidRPr="000F5DE6">
              <w:rPr>
                <w:sz w:val="24"/>
              </w:rPr>
              <w:t>1583,33</w:t>
            </w:r>
          </w:p>
        </w:tc>
        <w:tc>
          <w:tcPr>
            <w:tcW w:w="1275" w:type="dxa"/>
          </w:tcPr>
          <w:p w:rsidR="00890085" w:rsidRDefault="00FE29E2">
            <w:pPr>
              <w:pStyle w:val="TableParagraph"/>
              <w:spacing w:before="113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1900</w:t>
            </w:r>
          </w:p>
        </w:tc>
        <w:tc>
          <w:tcPr>
            <w:tcW w:w="1485" w:type="dxa"/>
          </w:tcPr>
          <w:p w:rsidR="00890085" w:rsidRDefault="00FE29E2">
            <w:pPr>
              <w:pStyle w:val="TableParagraph"/>
              <w:spacing w:before="113"/>
              <w:ind w:left="483" w:right="461"/>
              <w:rPr>
                <w:sz w:val="24"/>
              </w:rPr>
            </w:pPr>
            <w:r>
              <w:rPr>
                <w:sz w:val="24"/>
              </w:rPr>
              <w:t>2560</w:t>
            </w:r>
          </w:p>
        </w:tc>
        <w:tc>
          <w:tcPr>
            <w:tcW w:w="1603" w:type="dxa"/>
          </w:tcPr>
          <w:p w:rsidR="00890085" w:rsidRPr="000F5DE6" w:rsidRDefault="00FE29E2">
            <w:pPr>
              <w:pStyle w:val="TableParagraph"/>
              <w:spacing w:before="113"/>
              <w:ind w:left="416" w:right="392"/>
              <w:rPr>
                <w:sz w:val="24"/>
              </w:rPr>
            </w:pPr>
            <w:r w:rsidRPr="000F5DE6">
              <w:rPr>
                <w:sz w:val="24"/>
              </w:rPr>
              <w:t>0,67</w:t>
            </w:r>
          </w:p>
        </w:tc>
        <w:tc>
          <w:tcPr>
            <w:tcW w:w="1860" w:type="dxa"/>
          </w:tcPr>
          <w:p w:rsidR="00890085" w:rsidRDefault="00FE29E2">
            <w:pPr>
              <w:pStyle w:val="TableParagraph"/>
              <w:spacing w:before="113"/>
              <w:ind w:left="103" w:right="71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890085">
        <w:trPr>
          <w:trHeight w:val="527"/>
        </w:trPr>
        <w:tc>
          <w:tcPr>
            <w:tcW w:w="589" w:type="dxa"/>
          </w:tcPr>
          <w:p w:rsidR="00890085" w:rsidRDefault="00FE29E2">
            <w:pPr>
              <w:pStyle w:val="TableParagraph"/>
              <w:spacing w:before="138"/>
              <w:ind w:left="71" w:right="57"/>
              <w:rPr>
                <w:sz w:val="20"/>
              </w:rPr>
            </w:pPr>
            <w:r>
              <w:rPr>
                <w:sz w:val="20"/>
              </w:rPr>
              <w:t>3.1.5</w:t>
            </w:r>
          </w:p>
        </w:tc>
        <w:tc>
          <w:tcPr>
            <w:tcW w:w="2397" w:type="dxa"/>
          </w:tcPr>
          <w:p w:rsidR="00890085" w:rsidRDefault="00FE29E2">
            <w:pPr>
              <w:pStyle w:val="TableParagraph"/>
              <w:spacing w:before="113"/>
              <w:ind w:left="552" w:right="541"/>
              <w:rPr>
                <w:sz w:val="24"/>
              </w:rPr>
            </w:pPr>
            <w:r>
              <w:rPr>
                <w:sz w:val="24"/>
              </w:rPr>
              <w:t>Трафик № 5</w:t>
            </w:r>
          </w:p>
        </w:tc>
        <w:tc>
          <w:tcPr>
            <w:tcW w:w="979" w:type="dxa"/>
          </w:tcPr>
          <w:p w:rsidR="00890085" w:rsidRPr="000F5DE6" w:rsidRDefault="00FE29E2">
            <w:pPr>
              <w:pStyle w:val="TableParagraph"/>
              <w:spacing w:before="113"/>
              <w:ind w:left="78" w:right="61"/>
              <w:rPr>
                <w:sz w:val="24"/>
              </w:rPr>
            </w:pPr>
            <w:r w:rsidRPr="000F5DE6">
              <w:rPr>
                <w:sz w:val="24"/>
              </w:rPr>
              <w:t>2083,33</w:t>
            </w:r>
          </w:p>
        </w:tc>
        <w:tc>
          <w:tcPr>
            <w:tcW w:w="1275" w:type="dxa"/>
          </w:tcPr>
          <w:p w:rsidR="00890085" w:rsidRDefault="00FE29E2">
            <w:pPr>
              <w:pStyle w:val="TableParagraph"/>
              <w:spacing w:before="113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485" w:type="dxa"/>
          </w:tcPr>
          <w:p w:rsidR="00890085" w:rsidRDefault="00FE29E2">
            <w:pPr>
              <w:pStyle w:val="TableParagraph"/>
              <w:spacing w:before="113"/>
              <w:ind w:left="483" w:right="461"/>
              <w:rPr>
                <w:sz w:val="24"/>
              </w:rPr>
            </w:pPr>
            <w:r>
              <w:rPr>
                <w:sz w:val="24"/>
              </w:rPr>
              <w:t>3584</w:t>
            </w:r>
          </w:p>
        </w:tc>
        <w:tc>
          <w:tcPr>
            <w:tcW w:w="1603" w:type="dxa"/>
          </w:tcPr>
          <w:p w:rsidR="00890085" w:rsidRPr="000F5DE6" w:rsidRDefault="00FE29E2">
            <w:pPr>
              <w:pStyle w:val="TableParagraph"/>
              <w:spacing w:before="113"/>
              <w:ind w:left="416" w:right="392"/>
              <w:rPr>
                <w:sz w:val="24"/>
              </w:rPr>
            </w:pPr>
            <w:r w:rsidRPr="000F5DE6">
              <w:rPr>
                <w:sz w:val="24"/>
              </w:rPr>
              <w:t>0,63</w:t>
            </w:r>
          </w:p>
        </w:tc>
        <w:tc>
          <w:tcPr>
            <w:tcW w:w="1860" w:type="dxa"/>
          </w:tcPr>
          <w:p w:rsidR="00890085" w:rsidRDefault="00FE29E2">
            <w:pPr>
              <w:pStyle w:val="TableParagraph"/>
              <w:spacing w:before="113"/>
              <w:ind w:left="103" w:right="71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  <w:tr w:rsidR="00890085">
        <w:trPr>
          <w:trHeight w:val="527"/>
        </w:trPr>
        <w:tc>
          <w:tcPr>
            <w:tcW w:w="589" w:type="dxa"/>
          </w:tcPr>
          <w:p w:rsidR="00890085" w:rsidRDefault="00FE29E2">
            <w:pPr>
              <w:pStyle w:val="TableParagraph"/>
              <w:spacing w:before="138"/>
              <w:ind w:left="71" w:right="57"/>
              <w:rPr>
                <w:sz w:val="20"/>
              </w:rPr>
            </w:pPr>
            <w:r>
              <w:rPr>
                <w:sz w:val="20"/>
              </w:rPr>
              <w:t>3.1.6</w:t>
            </w:r>
          </w:p>
        </w:tc>
        <w:tc>
          <w:tcPr>
            <w:tcW w:w="2397" w:type="dxa"/>
          </w:tcPr>
          <w:p w:rsidR="00890085" w:rsidRDefault="00FE29E2">
            <w:pPr>
              <w:pStyle w:val="TableParagraph"/>
              <w:spacing w:before="113"/>
              <w:ind w:left="552" w:right="541"/>
              <w:rPr>
                <w:sz w:val="24"/>
              </w:rPr>
            </w:pPr>
            <w:r>
              <w:rPr>
                <w:sz w:val="24"/>
              </w:rPr>
              <w:t>Трафик № 6</w:t>
            </w:r>
          </w:p>
        </w:tc>
        <w:tc>
          <w:tcPr>
            <w:tcW w:w="979" w:type="dxa"/>
          </w:tcPr>
          <w:p w:rsidR="00890085" w:rsidRPr="000F5DE6" w:rsidRDefault="00FE29E2">
            <w:pPr>
              <w:pStyle w:val="TableParagraph"/>
              <w:spacing w:before="113"/>
              <w:ind w:left="78" w:right="61"/>
              <w:rPr>
                <w:sz w:val="24"/>
              </w:rPr>
            </w:pPr>
            <w:r w:rsidRPr="000F5DE6">
              <w:rPr>
                <w:sz w:val="24"/>
              </w:rPr>
              <w:t>2750,00</w:t>
            </w:r>
          </w:p>
        </w:tc>
        <w:tc>
          <w:tcPr>
            <w:tcW w:w="1275" w:type="dxa"/>
          </w:tcPr>
          <w:p w:rsidR="00890085" w:rsidRDefault="00FE29E2">
            <w:pPr>
              <w:pStyle w:val="TableParagraph"/>
              <w:spacing w:before="113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3300</w:t>
            </w:r>
          </w:p>
        </w:tc>
        <w:tc>
          <w:tcPr>
            <w:tcW w:w="1485" w:type="dxa"/>
          </w:tcPr>
          <w:p w:rsidR="00890085" w:rsidRDefault="00FE29E2">
            <w:pPr>
              <w:pStyle w:val="TableParagraph"/>
              <w:spacing w:before="113"/>
              <w:ind w:left="483" w:right="461"/>
              <w:rPr>
                <w:sz w:val="24"/>
              </w:rPr>
            </w:pPr>
            <w:r>
              <w:rPr>
                <w:sz w:val="24"/>
              </w:rPr>
              <w:t>5120</w:t>
            </w:r>
          </w:p>
        </w:tc>
        <w:tc>
          <w:tcPr>
            <w:tcW w:w="1603" w:type="dxa"/>
          </w:tcPr>
          <w:p w:rsidR="00890085" w:rsidRPr="000F5DE6" w:rsidRDefault="00FE29E2">
            <w:pPr>
              <w:pStyle w:val="TableParagraph"/>
              <w:spacing w:before="113"/>
              <w:ind w:left="416" w:right="392"/>
              <w:rPr>
                <w:sz w:val="24"/>
              </w:rPr>
            </w:pPr>
            <w:r w:rsidRPr="000F5DE6">
              <w:rPr>
                <w:sz w:val="24"/>
              </w:rPr>
              <w:t>0,58</w:t>
            </w:r>
          </w:p>
        </w:tc>
        <w:tc>
          <w:tcPr>
            <w:tcW w:w="1860" w:type="dxa"/>
          </w:tcPr>
          <w:p w:rsidR="00890085" w:rsidRDefault="00FE29E2">
            <w:pPr>
              <w:pStyle w:val="TableParagraph"/>
              <w:spacing w:before="113"/>
              <w:ind w:left="103" w:right="71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890085">
        <w:trPr>
          <w:trHeight w:val="527"/>
        </w:trPr>
        <w:tc>
          <w:tcPr>
            <w:tcW w:w="589" w:type="dxa"/>
          </w:tcPr>
          <w:p w:rsidR="00890085" w:rsidRDefault="00FE29E2">
            <w:pPr>
              <w:pStyle w:val="TableParagraph"/>
              <w:spacing w:before="138"/>
              <w:ind w:left="71" w:right="57"/>
              <w:rPr>
                <w:sz w:val="20"/>
              </w:rPr>
            </w:pPr>
            <w:r>
              <w:rPr>
                <w:sz w:val="20"/>
              </w:rPr>
              <w:t>3.1.7</w:t>
            </w:r>
          </w:p>
        </w:tc>
        <w:tc>
          <w:tcPr>
            <w:tcW w:w="2397" w:type="dxa"/>
          </w:tcPr>
          <w:p w:rsidR="00890085" w:rsidRDefault="00FE29E2">
            <w:pPr>
              <w:pStyle w:val="TableParagraph"/>
              <w:spacing w:before="113"/>
              <w:ind w:left="552" w:right="541"/>
              <w:rPr>
                <w:sz w:val="24"/>
              </w:rPr>
            </w:pPr>
            <w:r>
              <w:rPr>
                <w:sz w:val="24"/>
              </w:rPr>
              <w:t>Трафик № 7</w:t>
            </w:r>
          </w:p>
        </w:tc>
        <w:tc>
          <w:tcPr>
            <w:tcW w:w="979" w:type="dxa"/>
          </w:tcPr>
          <w:p w:rsidR="00890085" w:rsidRPr="000F5DE6" w:rsidRDefault="00FE29E2">
            <w:pPr>
              <w:pStyle w:val="TableParagraph"/>
              <w:spacing w:before="113"/>
              <w:ind w:left="78" w:right="61"/>
              <w:rPr>
                <w:sz w:val="24"/>
              </w:rPr>
            </w:pPr>
            <w:r w:rsidRPr="000F5DE6">
              <w:rPr>
                <w:sz w:val="24"/>
              </w:rPr>
              <w:t>3166,67</w:t>
            </w:r>
          </w:p>
        </w:tc>
        <w:tc>
          <w:tcPr>
            <w:tcW w:w="1275" w:type="dxa"/>
          </w:tcPr>
          <w:p w:rsidR="00890085" w:rsidRDefault="00FE29E2">
            <w:pPr>
              <w:pStyle w:val="TableParagraph"/>
              <w:spacing w:before="113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3800</w:t>
            </w:r>
          </w:p>
        </w:tc>
        <w:tc>
          <w:tcPr>
            <w:tcW w:w="1485" w:type="dxa"/>
          </w:tcPr>
          <w:p w:rsidR="00890085" w:rsidRDefault="00FE29E2">
            <w:pPr>
              <w:pStyle w:val="TableParagraph"/>
              <w:spacing w:before="113"/>
              <w:ind w:left="483" w:right="461"/>
              <w:rPr>
                <w:sz w:val="24"/>
              </w:rPr>
            </w:pPr>
            <w:r>
              <w:rPr>
                <w:sz w:val="24"/>
              </w:rPr>
              <w:t>6656</w:t>
            </w:r>
          </w:p>
        </w:tc>
        <w:tc>
          <w:tcPr>
            <w:tcW w:w="1603" w:type="dxa"/>
          </w:tcPr>
          <w:p w:rsidR="00890085" w:rsidRPr="000F5DE6" w:rsidRDefault="00FE29E2">
            <w:pPr>
              <w:pStyle w:val="TableParagraph"/>
              <w:spacing w:before="113"/>
              <w:ind w:left="416" w:right="392"/>
              <w:rPr>
                <w:sz w:val="24"/>
              </w:rPr>
            </w:pPr>
            <w:r w:rsidRPr="000F5DE6">
              <w:rPr>
                <w:sz w:val="24"/>
              </w:rPr>
              <w:t>0,54</w:t>
            </w:r>
          </w:p>
        </w:tc>
        <w:tc>
          <w:tcPr>
            <w:tcW w:w="1860" w:type="dxa"/>
          </w:tcPr>
          <w:p w:rsidR="00890085" w:rsidRDefault="00FE29E2">
            <w:pPr>
              <w:pStyle w:val="TableParagraph"/>
              <w:spacing w:before="113"/>
              <w:ind w:left="103" w:right="71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</w:tr>
      <w:tr w:rsidR="00890085">
        <w:trPr>
          <w:trHeight w:val="517"/>
        </w:trPr>
        <w:tc>
          <w:tcPr>
            <w:tcW w:w="589" w:type="dxa"/>
          </w:tcPr>
          <w:p w:rsidR="00890085" w:rsidRDefault="00FE29E2">
            <w:pPr>
              <w:pStyle w:val="TableParagraph"/>
              <w:spacing w:before="134"/>
              <w:ind w:left="71" w:right="57"/>
              <w:rPr>
                <w:sz w:val="20"/>
              </w:rPr>
            </w:pPr>
            <w:r>
              <w:rPr>
                <w:sz w:val="20"/>
              </w:rPr>
              <w:t>3.1.8</w:t>
            </w:r>
          </w:p>
        </w:tc>
        <w:tc>
          <w:tcPr>
            <w:tcW w:w="2397" w:type="dxa"/>
          </w:tcPr>
          <w:p w:rsidR="00890085" w:rsidRDefault="00FE29E2">
            <w:pPr>
              <w:pStyle w:val="TableParagraph"/>
              <w:spacing w:before="108"/>
              <w:ind w:left="552" w:right="541"/>
              <w:rPr>
                <w:sz w:val="24"/>
              </w:rPr>
            </w:pPr>
            <w:r>
              <w:rPr>
                <w:sz w:val="24"/>
              </w:rPr>
              <w:t>Трафик № 8</w:t>
            </w:r>
          </w:p>
        </w:tc>
        <w:tc>
          <w:tcPr>
            <w:tcW w:w="979" w:type="dxa"/>
          </w:tcPr>
          <w:p w:rsidR="00890085" w:rsidRPr="000F5DE6" w:rsidRDefault="00FE29E2">
            <w:pPr>
              <w:pStyle w:val="TableParagraph"/>
              <w:spacing w:before="108"/>
              <w:ind w:left="78" w:right="61"/>
              <w:rPr>
                <w:sz w:val="24"/>
              </w:rPr>
            </w:pPr>
            <w:r w:rsidRPr="000F5DE6">
              <w:rPr>
                <w:sz w:val="24"/>
              </w:rPr>
              <w:t>3750,00</w:t>
            </w:r>
          </w:p>
        </w:tc>
        <w:tc>
          <w:tcPr>
            <w:tcW w:w="1275" w:type="dxa"/>
          </w:tcPr>
          <w:p w:rsidR="00890085" w:rsidRDefault="00FE29E2">
            <w:pPr>
              <w:pStyle w:val="TableParagraph"/>
              <w:spacing w:before="10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4500</w:t>
            </w:r>
          </w:p>
        </w:tc>
        <w:tc>
          <w:tcPr>
            <w:tcW w:w="1485" w:type="dxa"/>
          </w:tcPr>
          <w:p w:rsidR="00890085" w:rsidRDefault="00FE29E2">
            <w:pPr>
              <w:pStyle w:val="TableParagraph"/>
              <w:spacing w:before="108"/>
              <w:ind w:left="483" w:right="461"/>
              <w:rPr>
                <w:sz w:val="24"/>
              </w:rPr>
            </w:pPr>
            <w:r>
              <w:rPr>
                <w:sz w:val="24"/>
              </w:rPr>
              <w:t>8192</w:t>
            </w:r>
          </w:p>
        </w:tc>
        <w:tc>
          <w:tcPr>
            <w:tcW w:w="1603" w:type="dxa"/>
          </w:tcPr>
          <w:p w:rsidR="00890085" w:rsidRPr="000F5DE6" w:rsidRDefault="00FE29E2">
            <w:pPr>
              <w:pStyle w:val="TableParagraph"/>
              <w:spacing w:before="108"/>
              <w:ind w:left="416" w:right="392"/>
              <w:rPr>
                <w:sz w:val="24"/>
              </w:rPr>
            </w:pPr>
            <w:r w:rsidRPr="000F5DE6">
              <w:rPr>
                <w:sz w:val="24"/>
              </w:rPr>
              <w:t>0,50</w:t>
            </w:r>
          </w:p>
        </w:tc>
        <w:tc>
          <w:tcPr>
            <w:tcW w:w="1860" w:type="dxa"/>
          </w:tcPr>
          <w:p w:rsidR="00890085" w:rsidRDefault="00FE29E2">
            <w:pPr>
              <w:pStyle w:val="TableParagraph"/>
              <w:spacing w:before="108"/>
              <w:ind w:left="103" w:right="71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</w:tbl>
    <w:p w:rsidR="00890085" w:rsidRDefault="00FE29E2">
      <w:pPr>
        <w:pStyle w:val="a3"/>
        <w:spacing w:before="2"/>
        <w:ind w:left="190"/>
      </w:pPr>
      <w:r>
        <w:t>Примечания к «Разделу № 3.1»:</w:t>
      </w:r>
    </w:p>
    <w:p w:rsidR="00890085" w:rsidRDefault="00FE29E2">
      <w:pPr>
        <w:pStyle w:val="a5"/>
        <w:numPr>
          <w:ilvl w:val="0"/>
          <w:numId w:val="7"/>
        </w:numPr>
        <w:tabs>
          <w:tab w:val="left" w:pos="431"/>
        </w:tabs>
        <w:spacing w:before="40"/>
        <w:ind w:hanging="241"/>
        <w:rPr>
          <w:sz w:val="24"/>
        </w:rPr>
      </w:pPr>
      <w:r>
        <w:rPr>
          <w:sz w:val="24"/>
        </w:rPr>
        <w:t>Учету подлежит только входящий трафик сети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Интернет.</w:t>
      </w:r>
    </w:p>
    <w:p w:rsidR="00890085" w:rsidRDefault="00FE29E2">
      <w:pPr>
        <w:pStyle w:val="a5"/>
        <w:numPr>
          <w:ilvl w:val="0"/>
          <w:numId w:val="7"/>
        </w:numPr>
        <w:tabs>
          <w:tab w:val="left" w:pos="431"/>
        </w:tabs>
        <w:spacing w:before="44" w:line="276" w:lineRule="auto"/>
        <w:ind w:left="190" w:right="196" w:firstLine="0"/>
        <w:rPr>
          <w:sz w:val="24"/>
        </w:rPr>
      </w:pPr>
      <w:r>
        <w:rPr>
          <w:sz w:val="24"/>
        </w:rPr>
        <w:t>При потреблении трафика менее включенного в абонентскую плату, перерасчет не производи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ся</w:t>
      </w:r>
      <w:proofErr w:type="spellEnd"/>
      <w:r>
        <w:rPr>
          <w:sz w:val="24"/>
        </w:rPr>
        <w:t>.</w:t>
      </w:r>
    </w:p>
    <w:p w:rsidR="00890085" w:rsidRDefault="00FE29E2">
      <w:pPr>
        <w:pStyle w:val="a5"/>
        <w:numPr>
          <w:ilvl w:val="0"/>
          <w:numId w:val="7"/>
        </w:numPr>
        <w:tabs>
          <w:tab w:val="left" w:pos="431"/>
        </w:tabs>
        <w:spacing w:before="1"/>
        <w:ind w:hanging="241"/>
        <w:rPr>
          <w:sz w:val="24"/>
        </w:rPr>
      </w:pPr>
      <w:r>
        <w:rPr>
          <w:sz w:val="24"/>
        </w:rPr>
        <w:t xml:space="preserve">Тарифы применяются для подключений по технологии </w:t>
      </w:r>
      <w:proofErr w:type="spellStart"/>
      <w:r>
        <w:rPr>
          <w:sz w:val="24"/>
        </w:rPr>
        <w:t>xDSL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Ethernet</w:t>
      </w:r>
      <w:proofErr w:type="spellEnd"/>
      <w:r>
        <w:rPr>
          <w:sz w:val="24"/>
        </w:rPr>
        <w:t xml:space="preserve"> и </w:t>
      </w:r>
      <w:proofErr w:type="gramStart"/>
      <w:r>
        <w:rPr>
          <w:sz w:val="24"/>
        </w:rPr>
        <w:t>размещении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серверов.</w:t>
      </w:r>
    </w:p>
    <w:p w:rsidR="00890085" w:rsidRDefault="00890085">
      <w:pPr>
        <w:rPr>
          <w:sz w:val="24"/>
        </w:rPr>
        <w:sectPr w:rsidR="00890085">
          <w:pgSz w:w="11910" w:h="16850"/>
          <w:pgMar w:top="960" w:right="440" w:bottom="740" w:left="1000" w:header="382" w:footer="541" w:gutter="0"/>
          <w:cols w:space="720"/>
        </w:sectPr>
      </w:pPr>
    </w:p>
    <w:p w:rsidR="00890085" w:rsidRDefault="00890085">
      <w:pPr>
        <w:pStyle w:val="a3"/>
        <w:spacing w:before="1"/>
        <w:rPr>
          <w:sz w:val="23"/>
        </w:rPr>
      </w:pPr>
    </w:p>
    <w:p w:rsidR="00890085" w:rsidRDefault="00FE29E2">
      <w:pPr>
        <w:pStyle w:val="1"/>
      </w:pPr>
      <w:r>
        <w:t>Раздел № 3.2. Тарифы с ограничением скорости доступа с авансовой системой оплаты.</w:t>
      </w:r>
    </w:p>
    <w:p w:rsidR="00890085" w:rsidRDefault="00890085">
      <w:pPr>
        <w:pStyle w:val="a3"/>
        <w:spacing w:before="11"/>
        <w:rPr>
          <w:b/>
          <w:sz w:val="30"/>
        </w:rPr>
      </w:pPr>
    </w:p>
    <w:p w:rsidR="00890085" w:rsidRDefault="00FE29E2">
      <w:pPr>
        <w:pStyle w:val="a3"/>
        <w:ind w:right="1133"/>
        <w:jc w:val="right"/>
      </w:pPr>
      <w:r>
        <w:t>Таблица № 4.</w:t>
      </w:r>
    </w:p>
    <w:p w:rsidR="00890085" w:rsidRDefault="00890085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3606"/>
        <w:gridCol w:w="1513"/>
        <w:gridCol w:w="1516"/>
        <w:gridCol w:w="2452"/>
      </w:tblGrid>
      <w:tr w:rsidR="00890085">
        <w:trPr>
          <w:trHeight w:val="992"/>
        </w:trPr>
        <w:tc>
          <w:tcPr>
            <w:tcW w:w="1013" w:type="dxa"/>
          </w:tcPr>
          <w:p w:rsidR="00890085" w:rsidRDefault="00890085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:rsidR="00890085" w:rsidRDefault="00FE29E2">
            <w:pPr>
              <w:pStyle w:val="TableParagraph"/>
              <w:spacing w:before="1"/>
              <w:ind w:left="240" w:right="232"/>
              <w:rPr>
                <w:sz w:val="20"/>
              </w:rPr>
            </w:pPr>
            <w:r>
              <w:rPr>
                <w:sz w:val="20"/>
              </w:rPr>
              <w:t>№ ст.</w:t>
            </w:r>
          </w:p>
        </w:tc>
        <w:tc>
          <w:tcPr>
            <w:tcW w:w="3606" w:type="dxa"/>
          </w:tcPr>
          <w:p w:rsidR="00890085" w:rsidRDefault="00890085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:rsidR="00890085" w:rsidRDefault="00FE29E2">
            <w:pPr>
              <w:pStyle w:val="TableParagraph"/>
              <w:spacing w:before="1"/>
              <w:ind w:left="672" w:right="661"/>
              <w:rPr>
                <w:sz w:val="20"/>
              </w:rPr>
            </w:pPr>
            <w:r>
              <w:rPr>
                <w:sz w:val="20"/>
              </w:rPr>
              <w:t>Название тарифа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72" w:line="220" w:lineRule="auto"/>
              <w:ind w:left="71" w:right="58" w:hanging="1"/>
              <w:rPr>
                <w:sz w:val="20"/>
              </w:rPr>
            </w:pPr>
            <w:r>
              <w:rPr>
                <w:sz w:val="20"/>
              </w:rPr>
              <w:t>Абонентская плата в месяц, в рублях (без НДС)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72" w:line="220" w:lineRule="auto"/>
              <w:ind w:left="73" w:right="59" w:hanging="1"/>
              <w:rPr>
                <w:sz w:val="20"/>
              </w:rPr>
            </w:pPr>
            <w:r>
              <w:rPr>
                <w:sz w:val="20"/>
              </w:rPr>
              <w:t>Абонентская плата в месяц, в рублях с НДС (</w:t>
            </w:r>
            <w:proofErr w:type="spellStart"/>
            <w:r>
              <w:rPr>
                <w:sz w:val="20"/>
              </w:rPr>
              <w:t>справочно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452" w:type="dxa"/>
          </w:tcPr>
          <w:p w:rsidR="00890085" w:rsidRDefault="00890085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890085" w:rsidRDefault="00FE29E2">
            <w:pPr>
              <w:pStyle w:val="TableParagraph"/>
              <w:spacing w:line="220" w:lineRule="auto"/>
              <w:ind w:left="160" w:right="145" w:firstLine="16"/>
              <w:jc w:val="left"/>
              <w:rPr>
                <w:sz w:val="20"/>
              </w:rPr>
            </w:pPr>
            <w:r>
              <w:rPr>
                <w:sz w:val="20"/>
              </w:rPr>
              <w:t>Скорость доступа к сети Интернет Мбит/секунду</w:t>
            </w:r>
          </w:p>
        </w:tc>
      </w:tr>
      <w:tr w:rsidR="00890085">
        <w:trPr>
          <w:trHeight w:val="320"/>
        </w:trPr>
        <w:tc>
          <w:tcPr>
            <w:tcW w:w="1013" w:type="dxa"/>
          </w:tcPr>
          <w:p w:rsidR="00890085" w:rsidRDefault="00FE29E2">
            <w:pPr>
              <w:pStyle w:val="TableParagraph"/>
              <w:spacing w:before="41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06" w:type="dxa"/>
          </w:tcPr>
          <w:p w:rsidR="00890085" w:rsidRDefault="00FE29E2">
            <w:pPr>
              <w:pStyle w:val="TableParagraph"/>
              <w:spacing w:before="41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41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41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52" w:type="dxa"/>
          </w:tcPr>
          <w:p w:rsidR="00890085" w:rsidRPr="000F5DE6" w:rsidRDefault="00FE29E2">
            <w:pPr>
              <w:pStyle w:val="TableParagraph"/>
              <w:spacing w:before="41"/>
              <w:ind w:left="9"/>
              <w:rPr>
                <w:sz w:val="20"/>
              </w:rPr>
            </w:pPr>
            <w:r w:rsidRPr="000F5DE6">
              <w:rPr>
                <w:w w:val="99"/>
                <w:sz w:val="20"/>
              </w:rPr>
              <w:t>5</w:t>
            </w:r>
          </w:p>
        </w:tc>
      </w:tr>
      <w:tr w:rsidR="00890085">
        <w:trPr>
          <w:trHeight w:val="321"/>
        </w:trPr>
        <w:tc>
          <w:tcPr>
            <w:tcW w:w="1013" w:type="dxa"/>
          </w:tcPr>
          <w:p w:rsidR="00890085" w:rsidRDefault="00FE29E2">
            <w:pPr>
              <w:pStyle w:val="TableParagraph"/>
              <w:spacing w:before="16"/>
              <w:ind w:left="241" w:right="232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3606" w:type="dxa"/>
          </w:tcPr>
          <w:p w:rsidR="00890085" w:rsidRDefault="00FE29E2">
            <w:pPr>
              <w:pStyle w:val="TableParagraph"/>
              <w:spacing w:before="41"/>
              <w:ind w:left="672" w:right="663"/>
              <w:rPr>
                <w:sz w:val="20"/>
              </w:rPr>
            </w:pPr>
            <w:proofErr w:type="spellStart"/>
            <w:r>
              <w:rPr>
                <w:sz w:val="20"/>
              </w:rPr>
              <w:t>Авансовый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езлимит</w:t>
            </w:r>
            <w:proofErr w:type="spellEnd"/>
            <w:r>
              <w:rPr>
                <w:sz w:val="20"/>
              </w:rPr>
              <w:t xml:space="preserve"> № 1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16"/>
              <w:ind w:left="281" w:right="271"/>
              <w:rPr>
                <w:sz w:val="24"/>
              </w:rPr>
            </w:pPr>
            <w:r>
              <w:rPr>
                <w:sz w:val="24"/>
              </w:rPr>
              <w:t>791,67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16"/>
              <w:ind w:left="434" w:right="421"/>
              <w:rPr>
                <w:sz w:val="24"/>
              </w:rPr>
            </w:pPr>
            <w:r>
              <w:rPr>
                <w:sz w:val="24"/>
              </w:rPr>
              <w:t>950</w:t>
            </w:r>
          </w:p>
        </w:tc>
        <w:tc>
          <w:tcPr>
            <w:tcW w:w="2452" w:type="dxa"/>
          </w:tcPr>
          <w:p w:rsidR="00890085" w:rsidRPr="000F5DE6" w:rsidRDefault="00FE29E2">
            <w:pPr>
              <w:pStyle w:val="TableParagraph"/>
              <w:spacing w:before="16"/>
              <w:ind w:left="11"/>
              <w:rPr>
                <w:sz w:val="24"/>
              </w:rPr>
            </w:pPr>
            <w:r w:rsidRPr="000F5DE6">
              <w:rPr>
                <w:sz w:val="24"/>
              </w:rPr>
              <w:t>2</w:t>
            </w:r>
          </w:p>
        </w:tc>
      </w:tr>
      <w:tr w:rsidR="00890085">
        <w:trPr>
          <w:trHeight w:val="321"/>
        </w:trPr>
        <w:tc>
          <w:tcPr>
            <w:tcW w:w="1013" w:type="dxa"/>
          </w:tcPr>
          <w:p w:rsidR="00890085" w:rsidRDefault="00FE29E2">
            <w:pPr>
              <w:pStyle w:val="TableParagraph"/>
              <w:spacing w:before="15"/>
              <w:ind w:left="241" w:right="232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3606" w:type="dxa"/>
          </w:tcPr>
          <w:p w:rsidR="00890085" w:rsidRDefault="00FE29E2">
            <w:pPr>
              <w:pStyle w:val="TableParagraph"/>
              <w:spacing w:before="41"/>
              <w:ind w:left="672" w:right="663"/>
              <w:rPr>
                <w:sz w:val="20"/>
              </w:rPr>
            </w:pPr>
            <w:proofErr w:type="spellStart"/>
            <w:r>
              <w:rPr>
                <w:sz w:val="20"/>
              </w:rPr>
              <w:t>Авансовый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езлимит</w:t>
            </w:r>
            <w:proofErr w:type="spellEnd"/>
            <w:r>
              <w:rPr>
                <w:sz w:val="20"/>
              </w:rPr>
              <w:t xml:space="preserve"> № 2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15"/>
              <w:ind w:left="281" w:right="271"/>
              <w:rPr>
                <w:sz w:val="24"/>
              </w:rPr>
            </w:pPr>
            <w:r>
              <w:rPr>
                <w:sz w:val="24"/>
              </w:rPr>
              <w:t>1541,67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15"/>
              <w:ind w:left="434" w:right="421"/>
              <w:rPr>
                <w:sz w:val="24"/>
              </w:rPr>
            </w:pPr>
            <w:r>
              <w:rPr>
                <w:sz w:val="24"/>
              </w:rPr>
              <w:t>1850</w:t>
            </w:r>
          </w:p>
        </w:tc>
        <w:tc>
          <w:tcPr>
            <w:tcW w:w="2452" w:type="dxa"/>
          </w:tcPr>
          <w:p w:rsidR="00890085" w:rsidRPr="000F5DE6" w:rsidRDefault="00FE29E2">
            <w:pPr>
              <w:pStyle w:val="TableParagraph"/>
              <w:spacing w:before="15"/>
              <w:ind w:left="11"/>
              <w:rPr>
                <w:sz w:val="24"/>
              </w:rPr>
            </w:pPr>
            <w:r w:rsidRPr="000F5DE6">
              <w:rPr>
                <w:sz w:val="24"/>
              </w:rPr>
              <w:t>4</w:t>
            </w:r>
          </w:p>
        </w:tc>
      </w:tr>
      <w:tr w:rsidR="00890085">
        <w:trPr>
          <w:trHeight w:val="321"/>
        </w:trPr>
        <w:tc>
          <w:tcPr>
            <w:tcW w:w="1013" w:type="dxa"/>
          </w:tcPr>
          <w:p w:rsidR="00890085" w:rsidRDefault="00FE29E2">
            <w:pPr>
              <w:pStyle w:val="TableParagraph"/>
              <w:spacing w:before="17"/>
              <w:ind w:left="241" w:right="232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  <w:tc>
          <w:tcPr>
            <w:tcW w:w="3606" w:type="dxa"/>
          </w:tcPr>
          <w:p w:rsidR="00890085" w:rsidRDefault="00FE29E2">
            <w:pPr>
              <w:pStyle w:val="TableParagraph"/>
              <w:spacing w:before="42"/>
              <w:ind w:left="672" w:right="663"/>
              <w:rPr>
                <w:sz w:val="20"/>
              </w:rPr>
            </w:pPr>
            <w:proofErr w:type="spellStart"/>
            <w:r>
              <w:rPr>
                <w:sz w:val="20"/>
              </w:rPr>
              <w:t>Авансовый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езлимит</w:t>
            </w:r>
            <w:proofErr w:type="spellEnd"/>
            <w:r>
              <w:rPr>
                <w:sz w:val="20"/>
              </w:rPr>
              <w:t xml:space="preserve"> № 3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17"/>
              <w:ind w:left="281" w:right="271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17"/>
              <w:ind w:left="434" w:right="421"/>
              <w:rPr>
                <w:sz w:val="24"/>
              </w:rPr>
            </w:pPr>
            <w:r>
              <w:rPr>
                <w:sz w:val="24"/>
              </w:rPr>
              <w:t>3600</w:t>
            </w:r>
          </w:p>
        </w:tc>
        <w:tc>
          <w:tcPr>
            <w:tcW w:w="2452" w:type="dxa"/>
          </w:tcPr>
          <w:p w:rsidR="00890085" w:rsidRPr="000F5DE6" w:rsidRDefault="00FE29E2">
            <w:pPr>
              <w:pStyle w:val="TableParagraph"/>
              <w:spacing w:before="17"/>
              <w:ind w:left="1021" w:right="1010"/>
              <w:rPr>
                <w:sz w:val="24"/>
              </w:rPr>
            </w:pPr>
            <w:r w:rsidRPr="000F5DE6">
              <w:rPr>
                <w:sz w:val="24"/>
              </w:rPr>
              <w:t>10</w:t>
            </w:r>
          </w:p>
        </w:tc>
      </w:tr>
      <w:tr w:rsidR="00890085">
        <w:trPr>
          <w:trHeight w:val="321"/>
        </w:trPr>
        <w:tc>
          <w:tcPr>
            <w:tcW w:w="1013" w:type="dxa"/>
          </w:tcPr>
          <w:p w:rsidR="00890085" w:rsidRDefault="00FE29E2">
            <w:pPr>
              <w:pStyle w:val="TableParagraph"/>
              <w:spacing w:before="16"/>
              <w:ind w:left="241" w:right="232"/>
              <w:rPr>
                <w:sz w:val="24"/>
              </w:rPr>
            </w:pPr>
            <w:r>
              <w:rPr>
                <w:sz w:val="24"/>
              </w:rPr>
              <w:t>3.2.4</w:t>
            </w:r>
          </w:p>
        </w:tc>
        <w:tc>
          <w:tcPr>
            <w:tcW w:w="3606" w:type="dxa"/>
          </w:tcPr>
          <w:p w:rsidR="00890085" w:rsidRDefault="00FE29E2">
            <w:pPr>
              <w:pStyle w:val="TableParagraph"/>
              <w:spacing w:before="42"/>
              <w:ind w:left="672" w:right="663"/>
              <w:rPr>
                <w:sz w:val="20"/>
              </w:rPr>
            </w:pPr>
            <w:proofErr w:type="spellStart"/>
            <w:r>
              <w:rPr>
                <w:sz w:val="20"/>
              </w:rPr>
              <w:t>Авансовый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езлимит</w:t>
            </w:r>
            <w:proofErr w:type="spellEnd"/>
            <w:r>
              <w:rPr>
                <w:sz w:val="20"/>
              </w:rPr>
              <w:t xml:space="preserve"> № 4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16"/>
              <w:ind w:left="281" w:right="271"/>
              <w:rPr>
                <w:sz w:val="24"/>
              </w:rPr>
            </w:pPr>
            <w:r>
              <w:rPr>
                <w:sz w:val="24"/>
              </w:rPr>
              <w:t>4458,33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16"/>
              <w:ind w:left="434" w:right="421"/>
              <w:rPr>
                <w:sz w:val="24"/>
              </w:rPr>
            </w:pPr>
            <w:r>
              <w:rPr>
                <w:sz w:val="24"/>
              </w:rPr>
              <w:t>5350</w:t>
            </w:r>
          </w:p>
        </w:tc>
        <w:tc>
          <w:tcPr>
            <w:tcW w:w="2452" w:type="dxa"/>
          </w:tcPr>
          <w:p w:rsidR="00890085" w:rsidRPr="000F5DE6" w:rsidRDefault="00FE29E2">
            <w:pPr>
              <w:pStyle w:val="TableParagraph"/>
              <w:spacing w:before="16"/>
              <w:ind w:left="1021" w:right="1010"/>
              <w:rPr>
                <w:sz w:val="24"/>
              </w:rPr>
            </w:pPr>
            <w:r w:rsidRPr="000F5DE6">
              <w:rPr>
                <w:sz w:val="24"/>
              </w:rPr>
              <w:t>20</w:t>
            </w:r>
          </w:p>
        </w:tc>
      </w:tr>
      <w:tr w:rsidR="00890085">
        <w:trPr>
          <w:trHeight w:val="321"/>
        </w:trPr>
        <w:tc>
          <w:tcPr>
            <w:tcW w:w="1013" w:type="dxa"/>
          </w:tcPr>
          <w:p w:rsidR="00890085" w:rsidRDefault="00FE29E2">
            <w:pPr>
              <w:pStyle w:val="TableParagraph"/>
              <w:spacing w:before="17"/>
              <w:ind w:left="241" w:right="232"/>
              <w:rPr>
                <w:sz w:val="24"/>
              </w:rPr>
            </w:pPr>
            <w:r>
              <w:rPr>
                <w:sz w:val="24"/>
              </w:rPr>
              <w:t>3.2.5</w:t>
            </w:r>
          </w:p>
        </w:tc>
        <w:tc>
          <w:tcPr>
            <w:tcW w:w="3606" w:type="dxa"/>
          </w:tcPr>
          <w:p w:rsidR="00890085" w:rsidRDefault="00FE29E2">
            <w:pPr>
              <w:pStyle w:val="TableParagraph"/>
              <w:spacing w:before="42"/>
              <w:ind w:left="672" w:right="663"/>
              <w:rPr>
                <w:sz w:val="20"/>
              </w:rPr>
            </w:pPr>
            <w:proofErr w:type="spellStart"/>
            <w:r>
              <w:rPr>
                <w:sz w:val="20"/>
              </w:rPr>
              <w:t>Авансовый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езлимит</w:t>
            </w:r>
            <w:proofErr w:type="spellEnd"/>
            <w:r>
              <w:rPr>
                <w:sz w:val="20"/>
              </w:rPr>
              <w:t xml:space="preserve"> № 5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17"/>
              <w:ind w:left="281" w:right="271"/>
              <w:rPr>
                <w:sz w:val="24"/>
              </w:rPr>
            </w:pPr>
            <w:r>
              <w:rPr>
                <w:sz w:val="24"/>
              </w:rPr>
              <w:t>5833,33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17"/>
              <w:ind w:left="434" w:right="421"/>
              <w:rPr>
                <w:sz w:val="24"/>
              </w:rPr>
            </w:pPr>
            <w:r>
              <w:rPr>
                <w:sz w:val="24"/>
              </w:rPr>
              <w:t>7000</w:t>
            </w:r>
          </w:p>
        </w:tc>
        <w:tc>
          <w:tcPr>
            <w:tcW w:w="2452" w:type="dxa"/>
          </w:tcPr>
          <w:p w:rsidR="00890085" w:rsidRPr="000F5DE6" w:rsidRDefault="00FE29E2">
            <w:pPr>
              <w:pStyle w:val="TableParagraph"/>
              <w:spacing w:before="17"/>
              <w:ind w:left="1021" w:right="1010"/>
              <w:rPr>
                <w:sz w:val="24"/>
              </w:rPr>
            </w:pPr>
            <w:r w:rsidRPr="000F5DE6">
              <w:rPr>
                <w:sz w:val="24"/>
              </w:rPr>
              <w:t>30</w:t>
            </w:r>
          </w:p>
        </w:tc>
      </w:tr>
      <w:tr w:rsidR="00890085">
        <w:trPr>
          <w:trHeight w:val="311"/>
        </w:trPr>
        <w:tc>
          <w:tcPr>
            <w:tcW w:w="1013" w:type="dxa"/>
          </w:tcPr>
          <w:p w:rsidR="00890085" w:rsidRDefault="00FE29E2">
            <w:pPr>
              <w:pStyle w:val="TableParagraph"/>
              <w:spacing w:before="11"/>
              <w:ind w:left="241" w:right="232"/>
              <w:rPr>
                <w:sz w:val="24"/>
              </w:rPr>
            </w:pPr>
            <w:r>
              <w:rPr>
                <w:sz w:val="24"/>
              </w:rPr>
              <w:t>3.2.6</w:t>
            </w:r>
          </w:p>
        </w:tc>
        <w:tc>
          <w:tcPr>
            <w:tcW w:w="3606" w:type="dxa"/>
          </w:tcPr>
          <w:p w:rsidR="00890085" w:rsidRDefault="00FE29E2">
            <w:pPr>
              <w:pStyle w:val="TableParagraph"/>
              <w:spacing w:before="37"/>
              <w:ind w:left="672" w:right="663"/>
              <w:rPr>
                <w:sz w:val="20"/>
              </w:rPr>
            </w:pPr>
            <w:proofErr w:type="spellStart"/>
            <w:r>
              <w:rPr>
                <w:sz w:val="20"/>
              </w:rPr>
              <w:t>Авансовый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езлимит</w:t>
            </w:r>
            <w:proofErr w:type="spellEnd"/>
            <w:r>
              <w:rPr>
                <w:sz w:val="20"/>
              </w:rPr>
              <w:t xml:space="preserve"> № 6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11"/>
              <w:ind w:left="281" w:right="271"/>
              <w:rPr>
                <w:sz w:val="24"/>
              </w:rPr>
            </w:pPr>
            <w:r>
              <w:rPr>
                <w:sz w:val="24"/>
              </w:rPr>
              <w:t>8625,00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11"/>
              <w:ind w:left="434" w:right="421"/>
              <w:rPr>
                <w:sz w:val="24"/>
              </w:rPr>
            </w:pPr>
            <w:r>
              <w:rPr>
                <w:sz w:val="24"/>
              </w:rPr>
              <w:t>10350</w:t>
            </w:r>
          </w:p>
        </w:tc>
        <w:tc>
          <w:tcPr>
            <w:tcW w:w="2452" w:type="dxa"/>
          </w:tcPr>
          <w:p w:rsidR="00890085" w:rsidRPr="000F5DE6" w:rsidRDefault="00FE29E2">
            <w:pPr>
              <w:pStyle w:val="TableParagraph"/>
              <w:spacing w:before="11"/>
              <w:ind w:left="1021" w:right="1010"/>
              <w:rPr>
                <w:sz w:val="24"/>
              </w:rPr>
            </w:pPr>
            <w:r w:rsidRPr="000F5DE6">
              <w:rPr>
                <w:sz w:val="24"/>
              </w:rPr>
              <w:t>40</w:t>
            </w:r>
          </w:p>
        </w:tc>
      </w:tr>
      <w:tr w:rsidR="00890085">
        <w:trPr>
          <w:trHeight w:val="321"/>
        </w:trPr>
        <w:tc>
          <w:tcPr>
            <w:tcW w:w="1013" w:type="dxa"/>
          </w:tcPr>
          <w:p w:rsidR="00890085" w:rsidRDefault="00FE29E2">
            <w:pPr>
              <w:pStyle w:val="TableParagraph"/>
              <w:spacing w:before="18"/>
              <w:ind w:left="241" w:right="232"/>
              <w:rPr>
                <w:sz w:val="24"/>
              </w:rPr>
            </w:pPr>
            <w:r>
              <w:rPr>
                <w:sz w:val="24"/>
              </w:rPr>
              <w:t>3.2.7</w:t>
            </w:r>
          </w:p>
        </w:tc>
        <w:tc>
          <w:tcPr>
            <w:tcW w:w="3606" w:type="dxa"/>
          </w:tcPr>
          <w:p w:rsidR="00890085" w:rsidRDefault="00FE29E2">
            <w:pPr>
              <w:pStyle w:val="TableParagraph"/>
              <w:spacing w:before="43"/>
              <w:ind w:left="672" w:right="663"/>
              <w:rPr>
                <w:sz w:val="20"/>
              </w:rPr>
            </w:pPr>
            <w:proofErr w:type="spellStart"/>
            <w:r>
              <w:rPr>
                <w:sz w:val="20"/>
              </w:rPr>
              <w:t>Авансовый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езлимит</w:t>
            </w:r>
            <w:proofErr w:type="spellEnd"/>
            <w:r>
              <w:rPr>
                <w:sz w:val="20"/>
              </w:rPr>
              <w:t xml:space="preserve"> № 7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18"/>
              <w:ind w:left="281" w:right="271"/>
              <w:rPr>
                <w:sz w:val="24"/>
              </w:rPr>
            </w:pPr>
            <w:r>
              <w:rPr>
                <w:sz w:val="24"/>
              </w:rPr>
              <w:t>11333,33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18"/>
              <w:ind w:left="434" w:right="421"/>
              <w:rPr>
                <w:sz w:val="24"/>
              </w:rPr>
            </w:pPr>
            <w:r>
              <w:rPr>
                <w:sz w:val="24"/>
              </w:rPr>
              <w:t>13600</w:t>
            </w:r>
          </w:p>
        </w:tc>
        <w:tc>
          <w:tcPr>
            <w:tcW w:w="2452" w:type="dxa"/>
          </w:tcPr>
          <w:p w:rsidR="00890085" w:rsidRPr="000F5DE6" w:rsidRDefault="00FE29E2">
            <w:pPr>
              <w:pStyle w:val="TableParagraph"/>
              <w:spacing w:before="18"/>
              <w:ind w:left="1021" w:right="1010"/>
              <w:rPr>
                <w:sz w:val="24"/>
              </w:rPr>
            </w:pPr>
            <w:r w:rsidRPr="000F5DE6">
              <w:rPr>
                <w:sz w:val="24"/>
              </w:rPr>
              <w:t>60</w:t>
            </w:r>
          </w:p>
        </w:tc>
      </w:tr>
      <w:tr w:rsidR="00890085">
        <w:trPr>
          <w:trHeight w:val="321"/>
        </w:trPr>
        <w:tc>
          <w:tcPr>
            <w:tcW w:w="1013" w:type="dxa"/>
          </w:tcPr>
          <w:p w:rsidR="00890085" w:rsidRDefault="00FE29E2">
            <w:pPr>
              <w:pStyle w:val="TableParagraph"/>
              <w:spacing w:before="17"/>
              <w:ind w:left="241" w:right="232"/>
              <w:rPr>
                <w:sz w:val="24"/>
              </w:rPr>
            </w:pPr>
            <w:r>
              <w:rPr>
                <w:sz w:val="24"/>
              </w:rPr>
              <w:t>3.2.8</w:t>
            </w:r>
          </w:p>
        </w:tc>
        <w:tc>
          <w:tcPr>
            <w:tcW w:w="3606" w:type="dxa"/>
          </w:tcPr>
          <w:p w:rsidR="00890085" w:rsidRDefault="00FE29E2">
            <w:pPr>
              <w:pStyle w:val="TableParagraph"/>
              <w:spacing w:before="43"/>
              <w:ind w:left="672" w:right="663"/>
              <w:rPr>
                <w:sz w:val="20"/>
              </w:rPr>
            </w:pPr>
            <w:proofErr w:type="spellStart"/>
            <w:r>
              <w:rPr>
                <w:sz w:val="20"/>
              </w:rPr>
              <w:t>Авансовый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езлимит</w:t>
            </w:r>
            <w:proofErr w:type="spellEnd"/>
            <w:r>
              <w:rPr>
                <w:sz w:val="20"/>
              </w:rPr>
              <w:t xml:space="preserve"> № 8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17"/>
              <w:ind w:left="281" w:right="271"/>
              <w:rPr>
                <w:sz w:val="24"/>
              </w:rPr>
            </w:pPr>
            <w:r>
              <w:rPr>
                <w:sz w:val="24"/>
              </w:rPr>
              <w:t>13958,33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17"/>
              <w:ind w:left="434" w:right="421"/>
              <w:rPr>
                <w:sz w:val="24"/>
              </w:rPr>
            </w:pPr>
            <w:r>
              <w:rPr>
                <w:sz w:val="24"/>
              </w:rPr>
              <w:t>16750</w:t>
            </w:r>
          </w:p>
        </w:tc>
        <w:tc>
          <w:tcPr>
            <w:tcW w:w="2452" w:type="dxa"/>
          </w:tcPr>
          <w:p w:rsidR="00890085" w:rsidRDefault="00FE29E2">
            <w:pPr>
              <w:pStyle w:val="TableParagraph"/>
              <w:spacing w:before="17"/>
              <w:ind w:left="1021" w:right="101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890085">
        <w:trPr>
          <w:trHeight w:val="312"/>
        </w:trPr>
        <w:tc>
          <w:tcPr>
            <w:tcW w:w="1013" w:type="dxa"/>
          </w:tcPr>
          <w:p w:rsidR="00890085" w:rsidRDefault="00FE29E2">
            <w:pPr>
              <w:pStyle w:val="TableParagraph"/>
              <w:spacing w:before="14"/>
              <w:ind w:left="241" w:right="232"/>
              <w:rPr>
                <w:sz w:val="24"/>
              </w:rPr>
            </w:pPr>
            <w:r>
              <w:rPr>
                <w:sz w:val="24"/>
              </w:rPr>
              <w:t>3.2.9</w:t>
            </w:r>
          </w:p>
        </w:tc>
        <w:tc>
          <w:tcPr>
            <w:tcW w:w="3606" w:type="dxa"/>
          </w:tcPr>
          <w:p w:rsidR="00890085" w:rsidRDefault="00FE29E2">
            <w:pPr>
              <w:pStyle w:val="TableParagraph"/>
              <w:spacing w:before="37"/>
              <w:ind w:left="672" w:right="663"/>
              <w:rPr>
                <w:sz w:val="20"/>
              </w:rPr>
            </w:pPr>
            <w:proofErr w:type="spellStart"/>
            <w:r>
              <w:rPr>
                <w:sz w:val="20"/>
              </w:rPr>
              <w:t>Авансовый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езлимит</w:t>
            </w:r>
            <w:proofErr w:type="spellEnd"/>
            <w:r>
              <w:rPr>
                <w:sz w:val="20"/>
              </w:rPr>
              <w:t xml:space="preserve"> № 9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14"/>
              <w:ind w:left="281" w:right="271"/>
              <w:rPr>
                <w:sz w:val="24"/>
              </w:rPr>
            </w:pPr>
            <w:r>
              <w:rPr>
                <w:sz w:val="24"/>
              </w:rPr>
              <w:t>16500,00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14"/>
              <w:ind w:left="434" w:right="421"/>
              <w:rPr>
                <w:sz w:val="24"/>
              </w:rPr>
            </w:pPr>
            <w:r>
              <w:rPr>
                <w:sz w:val="24"/>
              </w:rPr>
              <w:t>19800</w:t>
            </w:r>
          </w:p>
        </w:tc>
        <w:tc>
          <w:tcPr>
            <w:tcW w:w="2452" w:type="dxa"/>
          </w:tcPr>
          <w:p w:rsidR="00890085" w:rsidRDefault="00FE29E2">
            <w:pPr>
              <w:pStyle w:val="TableParagraph"/>
              <w:spacing w:before="14"/>
              <w:ind w:left="1021" w:right="10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890085" w:rsidRDefault="00FE29E2">
      <w:pPr>
        <w:pStyle w:val="a3"/>
        <w:spacing w:before="34"/>
        <w:ind w:left="190"/>
      </w:pPr>
      <w:r>
        <w:t>Примечание к «Разделу № 3.2»:</w:t>
      </w:r>
    </w:p>
    <w:p w:rsidR="00890085" w:rsidRDefault="00FE29E2">
      <w:pPr>
        <w:pStyle w:val="a5"/>
        <w:numPr>
          <w:ilvl w:val="0"/>
          <w:numId w:val="6"/>
        </w:numPr>
        <w:tabs>
          <w:tab w:val="left" w:pos="431"/>
        </w:tabs>
        <w:ind w:hanging="241"/>
        <w:rPr>
          <w:sz w:val="24"/>
        </w:rPr>
      </w:pPr>
      <w:r>
        <w:rPr>
          <w:sz w:val="24"/>
        </w:rPr>
        <w:t xml:space="preserve">Тарифы применяются для подключений по технологии </w:t>
      </w:r>
      <w:proofErr w:type="spellStart"/>
      <w:r>
        <w:rPr>
          <w:sz w:val="24"/>
        </w:rPr>
        <w:t>xDSL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Ethernet</w:t>
      </w:r>
      <w:proofErr w:type="spellEnd"/>
      <w:r>
        <w:rPr>
          <w:sz w:val="24"/>
        </w:rPr>
        <w:t>.</w:t>
      </w:r>
    </w:p>
    <w:p w:rsidR="00890085" w:rsidRDefault="00FE29E2">
      <w:pPr>
        <w:pStyle w:val="a5"/>
        <w:numPr>
          <w:ilvl w:val="0"/>
          <w:numId w:val="6"/>
        </w:numPr>
        <w:tabs>
          <w:tab w:val="left" w:pos="431"/>
        </w:tabs>
        <w:spacing w:before="43" w:line="276" w:lineRule="auto"/>
        <w:ind w:left="190" w:right="311" w:firstLine="0"/>
        <w:rPr>
          <w:sz w:val="24"/>
        </w:rPr>
      </w:pPr>
      <w:r>
        <w:rPr>
          <w:sz w:val="24"/>
        </w:rPr>
        <w:t xml:space="preserve">Тарифы 3.2. имеют авансовую систему расчетов. Платежи вносятся Абонентом в объеме </w:t>
      </w:r>
      <w:proofErr w:type="spellStart"/>
      <w:r>
        <w:rPr>
          <w:sz w:val="24"/>
        </w:rPr>
        <w:t>соо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ветствующего</w:t>
      </w:r>
      <w:proofErr w:type="spellEnd"/>
      <w:r>
        <w:rPr>
          <w:sz w:val="24"/>
        </w:rPr>
        <w:t xml:space="preserve"> тарифа до начала даты 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услуг.</w:t>
      </w:r>
    </w:p>
    <w:p w:rsidR="00890085" w:rsidRDefault="00FE29E2">
      <w:pPr>
        <w:pStyle w:val="a5"/>
        <w:numPr>
          <w:ilvl w:val="0"/>
          <w:numId w:val="6"/>
        </w:numPr>
        <w:tabs>
          <w:tab w:val="left" w:pos="431"/>
        </w:tabs>
        <w:spacing w:before="2" w:line="276" w:lineRule="auto"/>
        <w:ind w:left="190" w:right="227" w:firstLine="0"/>
        <w:rPr>
          <w:sz w:val="24"/>
        </w:rPr>
      </w:pPr>
      <w:r>
        <w:rPr>
          <w:sz w:val="24"/>
        </w:rPr>
        <w:t>В случае отсутствия в первый день действия тарифа на лицевом счете Абонента денежных средств в объеме соответствующего тарифа, доступ к сети Интернет временно</w:t>
      </w:r>
      <w:r>
        <w:rPr>
          <w:spacing w:val="-24"/>
          <w:sz w:val="24"/>
        </w:rPr>
        <w:t xml:space="preserve"> </w:t>
      </w:r>
      <w:r>
        <w:rPr>
          <w:sz w:val="24"/>
        </w:rPr>
        <w:t>приостанавливае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ся</w:t>
      </w:r>
      <w:proofErr w:type="spellEnd"/>
      <w:r>
        <w:rPr>
          <w:sz w:val="24"/>
        </w:rPr>
        <w:t xml:space="preserve"> (без расторжения договора).</w:t>
      </w:r>
    </w:p>
    <w:p w:rsidR="00890085" w:rsidRDefault="00FE29E2">
      <w:pPr>
        <w:pStyle w:val="a5"/>
        <w:numPr>
          <w:ilvl w:val="0"/>
          <w:numId w:val="6"/>
        </w:numPr>
        <w:tabs>
          <w:tab w:val="left" w:pos="431"/>
        </w:tabs>
        <w:spacing w:before="1" w:line="276" w:lineRule="auto"/>
        <w:ind w:left="190" w:right="256" w:firstLine="0"/>
        <w:rPr>
          <w:sz w:val="24"/>
        </w:rPr>
      </w:pPr>
      <w:r>
        <w:rPr>
          <w:sz w:val="24"/>
        </w:rPr>
        <w:t>Абонент (Пользователь) может подписаться на данный тариф, начиная с любого числа месяца. В течение месяца Абонент имеет право изменить действующий тариф на тариф с авансовой с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стемой</w:t>
      </w:r>
      <w:proofErr w:type="spellEnd"/>
      <w:r>
        <w:rPr>
          <w:sz w:val="24"/>
        </w:rPr>
        <w:t xml:space="preserve"> расчетов. Перевод абонента на тариф с авансовой системой расчётов оператор </w:t>
      </w:r>
      <w:proofErr w:type="spellStart"/>
      <w:r>
        <w:rPr>
          <w:sz w:val="24"/>
        </w:rPr>
        <w:t>осущест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ляет</w:t>
      </w:r>
      <w:proofErr w:type="spellEnd"/>
      <w:r>
        <w:rPr>
          <w:sz w:val="24"/>
        </w:rPr>
        <w:t xml:space="preserve"> при условии оплаты ранее оказанных </w:t>
      </w:r>
      <w:r>
        <w:rPr>
          <w:spacing w:val="-3"/>
          <w:sz w:val="24"/>
        </w:rPr>
        <w:t xml:space="preserve">услуг </w:t>
      </w:r>
      <w:r>
        <w:rPr>
          <w:sz w:val="24"/>
        </w:rPr>
        <w:t xml:space="preserve">( в том числе текущего месяца) и внесении </w:t>
      </w:r>
      <w:proofErr w:type="spellStart"/>
      <w:r>
        <w:rPr>
          <w:sz w:val="24"/>
        </w:rPr>
        <w:t>аван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в объёме соответствующего выбранному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тарифу.</w:t>
      </w:r>
    </w:p>
    <w:p w:rsidR="00890085" w:rsidRDefault="00FE29E2">
      <w:pPr>
        <w:pStyle w:val="a5"/>
        <w:numPr>
          <w:ilvl w:val="0"/>
          <w:numId w:val="6"/>
        </w:numPr>
        <w:tabs>
          <w:tab w:val="left" w:pos="431"/>
        </w:tabs>
        <w:spacing w:before="2"/>
        <w:ind w:hanging="241"/>
        <w:rPr>
          <w:sz w:val="24"/>
        </w:rPr>
      </w:pPr>
      <w:r>
        <w:rPr>
          <w:sz w:val="24"/>
        </w:rPr>
        <w:t>Указана максимально возможная скорость доступа к 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890085" w:rsidRDefault="00FE29E2">
      <w:pPr>
        <w:pStyle w:val="a5"/>
        <w:numPr>
          <w:ilvl w:val="0"/>
          <w:numId w:val="6"/>
        </w:numPr>
        <w:tabs>
          <w:tab w:val="left" w:pos="431"/>
        </w:tabs>
        <w:spacing w:before="40"/>
        <w:ind w:hanging="241"/>
        <w:rPr>
          <w:sz w:val="24"/>
        </w:rPr>
      </w:pPr>
      <w:r>
        <w:rPr>
          <w:sz w:val="24"/>
        </w:rPr>
        <w:t>Данные скорости доступны только для клиентов с авторизацией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PPPoE</w:t>
      </w:r>
      <w:proofErr w:type="spellEnd"/>
      <w:r>
        <w:rPr>
          <w:sz w:val="24"/>
        </w:rPr>
        <w:t>.</w:t>
      </w:r>
    </w:p>
    <w:p w:rsidR="00890085" w:rsidRDefault="00FE29E2">
      <w:pPr>
        <w:pStyle w:val="a5"/>
        <w:numPr>
          <w:ilvl w:val="0"/>
          <w:numId w:val="6"/>
        </w:numPr>
        <w:tabs>
          <w:tab w:val="left" w:pos="431"/>
        </w:tabs>
        <w:ind w:hanging="241"/>
        <w:rPr>
          <w:sz w:val="24"/>
        </w:rPr>
      </w:pPr>
      <w:r>
        <w:rPr>
          <w:sz w:val="24"/>
        </w:rPr>
        <w:t>Скорость может быть ограничена параметрами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линии.</w:t>
      </w:r>
    </w:p>
    <w:p w:rsidR="00890085" w:rsidRDefault="00890085">
      <w:pPr>
        <w:rPr>
          <w:sz w:val="24"/>
        </w:rPr>
        <w:sectPr w:rsidR="00890085">
          <w:pgSz w:w="11910" w:h="16850"/>
          <w:pgMar w:top="960" w:right="440" w:bottom="740" w:left="1000" w:header="382" w:footer="541" w:gutter="0"/>
          <w:cols w:space="720"/>
        </w:sectPr>
      </w:pPr>
    </w:p>
    <w:p w:rsidR="00890085" w:rsidRDefault="00890085">
      <w:pPr>
        <w:pStyle w:val="a3"/>
        <w:spacing w:before="1"/>
        <w:rPr>
          <w:sz w:val="23"/>
        </w:rPr>
      </w:pPr>
    </w:p>
    <w:p w:rsidR="00890085" w:rsidRDefault="00FE29E2">
      <w:pPr>
        <w:pStyle w:val="1"/>
      </w:pPr>
      <w:r>
        <w:t>Раздел № 3.3. Тарифы с ограничением скорости доступа.</w:t>
      </w:r>
    </w:p>
    <w:p w:rsidR="00890085" w:rsidRDefault="00890085">
      <w:pPr>
        <w:pStyle w:val="a3"/>
        <w:spacing w:before="2"/>
        <w:rPr>
          <w:b/>
          <w:sz w:val="23"/>
        </w:rPr>
      </w:pPr>
    </w:p>
    <w:p w:rsidR="00890085" w:rsidRDefault="00FE29E2">
      <w:pPr>
        <w:pStyle w:val="a3"/>
        <w:spacing w:before="90"/>
        <w:ind w:right="1133"/>
        <w:jc w:val="right"/>
      </w:pPr>
      <w:r>
        <w:t>Таблица № 5.</w:t>
      </w:r>
    </w:p>
    <w:p w:rsidR="00890085" w:rsidRDefault="00890085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2676"/>
        <w:gridCol w:w="1950"/>
        <w:gridCol w:w="2131"/>
        <w:gridCol w:w="2383"/>
      </w:tblGrid>
      <w:tr w:rsidR="00890085">
        <w:trPr>
          <w:trHeight w:val="999"/>
        </w:trPr>
        <w:tc>
          <w:tcPr>
            <w:tcW w:w="1061" w:type="dxa"/>
          </w:tcPr>
          <w:p w:rsidR="00890085" w:rsidRDefault="00890085">
            <w:pPr>
              <w:pStyle w:val="TableParagraph"/>
              <w:spacing w:before="11"/>
              <w:jc w:val="left"/>
              <w:rPr>
                <w:sz w:val="32"/>
              </w:rPr>
            </w:pPr>
          </w:p>
          <w:p w:rsidR="00890085" w:rsidRDefault="00FE29E2">
            <w:pPr>
              <w:pStyle w:val="TableParagraph"/>
              <w:ind w:left="265" w:right="261"/>
              <w:rPr>
                <w:sz w:val="20"/>
              </w:rPr>
            </w:pPr>
            <w:r>
              <w:rPr>
                <w:sz w:val="20"/>
              </w:rPr>
              <w:t>№ ст.</w:t>
            </w:r>
          </w:p>
        </w:tc>
        <w:tc>
          <w:tcPr>
            <w:tcW w:w="2676" w:type="dxa"/>
          </w:tcPr>
          <w:p w:rsidR="00890085" w:rsidRDefault="00890085">
            <w:pPr>
              <w:pStyle w:val="TableParagraph"/>
              <w:spacing w:before="11"/>
              <w:jc w:val="left"/>
              <w:rPr>
                <w:sz w:val="32"/>
              </w:rPr>
            </w:pPr>
          </w:p>
          <w:p w:rsidR="00890085" w:rsidRDefault="00FE29E2">
            <w:pPr>
              <w:pStyle w:val="TableParagraph"/>
              <w:ind w:left="587" w:right="584"/>
              <w:rPr>
                <w:sz w:val="20"/>
              </w:rPr>
            </w:pPr>
            <w:r>
              <w:rPr>
                <w:sz w:val="20"/>
              </w:rPr>
              <w:t>Название тарифа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183" w:line="220" w:lineRule="auto"/>
              <w:ind w:left="88" w:right="77"/>
              <w:rPr>
                <w:sz w:val="20"/>
              </w:rPr>
            </w:pPr>
            <w:r>
              <w:rPr>
                <w:sz w:val="20"/>
              </w:rPr>
              <w:t>Абонентская плата в месяц, в рублях (без НДС)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183" w:line="220" w:lineRule="auto"/>
              <w:ind w:left="90" w:right="80" w:firstLine="1"/>
              <w:rPr>
                <w:sz w:val="20"/>
              </w:rPr>
            </w:pPr>
            <w:r>
              <w:rPr>
                <w:sz w:val="20"/>
              </w:rPr>
              <w:t>Абонентская плата в месяц, в рублях с НДС (</w:t>
            </w:r>
            <w:proofErr w:type="spellStart"/>
            <w:r>
              <w:rPr>
                <w:sz w:val="20"/>
              </w:rPr>
              <w:t>справочно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83" w:type="dxa"/>
          </w:tcPr>
          <w:p w:rsidR="00890085" w:rsidRDefault="00890085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890085" w:rsidRDefault="00FE29E2">
            <w:pPr>
              <w:pStyle w:val="TableParagraph"/>
              <w:spacing w:line="220" w:lineRule="auto"/>
              <w:ind w:left="130" w:right="111" w:firstLine="16"/>
              <w:jc w:val="left"/>
              <w:rPr>
                <w:sz w:val="20"/>
              </w:rPr>
            </w:pPr>
            <w:r>
              <w:rPr>
                <w:sz w:val="20"/>
              </w:rPr>
              <w:t>Скорость доступа к сети Интернет Мбит/секунду</w:t>
            </w:r>
          </w:p>
        </w:tc>
      </w:tr>
      <w:tr w:rsidR="00890085">
        <w:trPr>
          <w:trHeight w:val="325"/>
        </w:trPr>
        <w:tc>
          <w:tcPr>
            <w:tcW w:w="1061" w:type="dxa"/>
          </w:tcPr>
          <w:p w:rsidR="00890085" w:rsidRDefault="00FE29E2">
            <w:pPr>
              <w:pStyle w:val="TableParagraph"/>
              <w:spacing w:before="69"/>
              <w:ind w:left="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676" w:type="dxa"/>
          </w:tcPr>
          <w:p w:rsidR="00890085" w:rsidRDefault="00FE29E2">
            <w:pPr>
              <w:pStyle w:val="TableParagraph"/>
              <w:spacing w:before="69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69"/>
              <w:ind w:left="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69"/>
              <w:ind w:left="8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383" w:type="dxa"/>
          </w:tcPr>
          <w:p w:rsidR="00890085" w:rsidRDefault="00FE29E2">
            <w:pPr>
              <w:pStyle w:val="TableParagraph"/>
              <w:spacing w:before="43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90085">
        <w:trPr>
          <w:trHeight w:val="334"/>
        </w:trPr>
        <w:tc>
          <w:tcPr>
            <w:tcW w:w="1061" w:type="dxa"/>
          </w:tcPr>
          <w:p w:rsidR="00890085" w:rsidRDefault="00FE29E2">
            <w:pPr>
              <w:pStyle w:val="TableParagraph"/>
              <w:spacing w:before="23"/>
              <w:ind w:left="265" w:right="261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w="2676" w:type="dxa"/>
          </w:tcPr>
          <w:p w:rsidR="00890085" w:rsidRDefault="00FE29E2">
            <w:pPr>
              <w:pStyle w:val="TableParagraph"/>
              <w:spacing w:before="23"/>
              <w:ind w:left="587"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 xml:space="preserve"> № 1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23"/>
              <w:ind w:left="84" w:right="77"/>
              <w:rPr>
                <w:sz w:val="24"/>
              </w:rPr>
            </w:pPr>
            <w:r>
              <w:rPr>
                <w:sz w:val="24"/>
              </w:rPr>
              <w:t>833,33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23"/>
              <w:ind w:left="743" w:right="733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383" w:type="dxa"/>
          </w:tcPr>
          <w:p w:rsidR="00890085" w:rsidRPr="000F5DE6" w:rsidRDefault="00FE29E2">
            <w:pPr>
              <w:pStyle w:val="TableParagraph"/>
              <w:spacing w:before="23"/>
              <w:ind w:left="13"/>
              <w:rPr>
                <w:sz w:val="24"/>
              </w:rPr>
            </w:pPr>
            <w:r w:rsidRPr="000F5DE6">
              <w:rPr>
                <w:sz w:val="24"/>
              </w:rPr>
              <w:t>2</w:t>
            </w:r>
          </w:p>
        </w:tc>
      </w:tr>
      <w:tr w:rsidR="00890085">
        <w:trPr>
          <w:trHeight w:val="334"/>
        </w:trPr>
        <w:tc>
          <w:tcPr>
            <w:tcW w:w="1061" w:type="dxa"/>
          </w:tcPr>
          <w:p w:rsidR="00890085" w:rsidRDefault="00FE29E2">
            <w:pPr>
              <w:pStyle w:val="TableParagraph"/>
              <w:spacing w:before="24"/>
              <w:ind w:left="265" w:right="261"/>
              <w:rPr>
                <w:sz w:val="24"/>
              </w:rPr>
            </w:pPr>
            <w:r>
              <w:rPr>
                <w:sz w:val="24"/>
              </w:rPr>
              <w:t>3.3.2</w:t>
            </w:r>
          </w:p>
        </w:tc>
        <w:tc>
          <w:tcPr>
            <w:tcW w:w="2676" w:type="dxa"/>
          </w:tcPr>
          <w:p w:rsidR="00890085" w:rsidRDefault="00FE29E2">
            <w:pPr>
              <w:pStyle w:val="TableParagraph"/>
              <w:spacing w:before="24"/>
              <w:ind w:left="587"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 xml:space="preserve"> № 2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24"/>
              <w:ind w:left="84" w:right="77"/>
              <w:rPr>
                <w:sz w:val="24"/>
              </w:rPr>
            </w:pPr>
            <w:r>
              <w:rPr>
                <w:sz w:val="24"/>
              </w:rPr>
              <w:t>1666,67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24"/>
              <w:ind w:left="743" w:right="733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2383" w:type="dxa"/>
          </w:tcPr>
          <w:p w:rsidR="00890085" w:rsidRPr="000F5DE6" w:rsidRDefault="00FE29E2">
            <w:pPr>
              <w:pStyle w:val="TableParagraph"/>
              <w:spacing w:before="24"/>
              <w:ind w:left="13"/>
              <w:rPr>
                <w:sz w:val="24"/>
              </w:rPr>
            </w:pPr>
            <w:r w:rsidRPr="000F5DE6">
              <w:rPr>
                <w:sz w:val="24"/>
              </w:rPr>
              <w:t>4</w:t>
            </w:r>
          </w:p>
        </w:tc>
      </w:tr>
      <w:tr w:rsidR="00890085">
        <w:trPr>
          <w:trHeight w:val="334"/>
        </w:trPr>
        <w:tc>
          <w:tcPr>
            <w:tcW w:w="1061" w:type="dxa"/>
          </w:tcPr>
          <w:p w:rsidR="00890085" w:rsidRDefault="00FE29E2">
            <w:pPr>
              <w:pStyle w:val="TableParagraph"/>
              <w:spacing w:before="25"/>
              <w:ind w:left="265" w:right="261"/>
              <w:rPr>
                <w:sz w:val="24"/>
              </w:rPr>
            </w:pPr>
            <w:r>
              <w:rPr>
                <w:sz w:val="24"/>
              </w:rPr>
              <w:t>3.3.3</w:t>
            </w:r>
          </w:p>
        </w:tc>
        <w:tc>
          <w:tcPr>
            <w:tcW w:w="2676" w:type="dxa"/>
          </w:tcPr>
          <w:p w:rsidR="00890085" w:rsidRDefault="00FE29E2">
            <w:pPr>
              <w:pStyle w:val="TableParagraph"/>
              <w:spacing w:before="25"/>
              <w:ind w:left="587"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 xml:space="preserve"> № 3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25"/>
              <w:ind w:left="84" w:right="77"/>
              <w:rPr>
                <w:sz w:val="24"/>
              </w:rPr>
            </w:pPr>
            <w:r>
              <w:rPr>
                <w:sz w:val="24"/>
              </w:rPr>
              <w:t>3250,00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25"/>
              <w:ind w:left="743" w:right="733"/>
              <w:rPr>
                <w:sz w:val="24"/>
              </w:rPr>
            </w:pPr>
            <w:r>
              <w:rPr>
                <w:sz w:val="24"/>
              </w:rPr>
              <w:t>3900</w:t>
            </w:r>
          </w:p>
        </w:tc>
        <w:tc>
          <w:tcPr>
            <w:tcW w:w="2383" w:type="dxa"/>
          </w:tcPr>
          <w:p w:rsidR="00890085" w:rsidRPr="000F5DE6" w:rsidRDefault="00FE29E2">
            <w:pPr>
              <w:pStyle w:val="TableParagraph"/>
              <w:spacing w:before="25"/>
              <w:ind w:left="990" w:right="977"/>
              <w:rPr>
                <w:sz w:val="24"/>
              </w:rPr>
            </w:pPr>
            <w:r w:rsidRPr="000F5DE6">
              <w:rPr>
                <w:sz w:val="24"/>
              </w:rPr>
              <w:t>10</w:t>
            </w:r>
          </w:p>
        </w:tc>
      </w:tr>
      <w:tr w:rsidR="00890085">
        <w:trPr>
          <w:trHeight w:val="334"/>
        </w:trPr>
        <w:tc>
          <w:tcPr>
            <w:tcW w:w="1061" w:type="dxa"/>
          </w:tcPr>
          <w:p w:rsidR="00890085" w:rsidRDefault="00FE29E2">
            <w:pPr>
              <w:pStyle w:val="TableParagraph"/>
              <w:spacing w:before="23"/>
              <w:ind w:left="265" w:right="261"/>
              <w:rPr>
                <w:sz w:val="24"/>
              </w:rPr>
            </w:pPr>
            <w:r>
              <w:rPr>
                <w:sz w:val="24"/>
              </w:rPr>
              <w:t>3.3.4</w:t>
            </w:r>
          </w:p>
        </w:tc>
        <w:tc>
          <w:tcPr>
            <w:tcW w:w="2676" w:type="dxa"/>
          </w:tcPr>
          <w:p w:rsidR="00890085" w:rsidRDefault="00FE29E2">
            <w:pPr>
              <w:pStyle w:val="TableParagraph"/>
              <w:spacing w:before="23"/>
              <w:ind w:left="587"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 xml:space="preserve"> № 4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23"/>
              <w:ind w:left="84" w:right="77"/>
              <w:rPr>
                <w:sz w:val="24"/>
              </w:rPr>
            </w:pPr>
            <w:r>
              <w:rPr>
                <w:sz w:val="24"/>
              </w:rPr>
              <w:t>4750,00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23"/>
              <w:ind w:left="743" w:right="733"/>
              <w:rPr>
                <w:sz w:val="24"/>
              </w:rPr>
            </w:pPr>
            <w:r>
              <w:rPr>
                <w:sz w:val="24"/>
              </w:rPr>
              <w:t>5700</w:t>
            </w:r>
          </w:p>
        </w:tc>
        <w:tc>
          <w:tcPr>
            <w:tcW w:w="2383" w:type="dxa"/>
          </w:tcPr>
          <w:p w:rsidR="00890085" w:rsidRPr="000F5DE6" w:rsidRDefault="00FE29E2">
            <w:pPr>
              <w:pStyle w:val="TableParagraph"/>
              <w:spacing w:before="23"/>
              <w:ind w:left="990" w:right="977"/>
              <w:rPr>
                <w:sz w:val="24"/>
              </w:rPr>
            </w:pPr>
            <w:r w:rsidRPr="000F5DE6">
              <w:rPr>
                <w:sz w:val="24"/>
              </w:rPr>
              <w:t>20</w:t>
            </w:r>
          </w:p>
        </w:tc>
      </w:tr>
      <w:tr w:rsidR="00890085">
        <w:trPr>
          <w:trHeight w:val="334"/>
        </w:trPr>
        <w:tc>
          <w:tcPr>
            <w:tcW w:w="1061" w:type="dxa"/>
          </w:tcPr>
          <w:p w:rsidR="00890085" w:rsidRDefault="00FE29E2">
            <w:pPr>
              <w:pStyle w:val="TableParagraph"/>
              <w:spacing w:before="24"/>
              <w:ind w:left="265" w:right="261"/>
              <w:rPr>
                <w:sz w:val="24"/>
              </w:rPr>
            </w:pPr>
            <w:r>
              <w:rPr>
                <w:sz w:val="24"/>
              </w:rPr>
              <w:t>3.3.5</w:t>
            </w:r>
          </w:p>
        </w:tc>
        <w:tc>
          <w:tcPr>
            <w:tcW w:w="2676" w:type="dxa"/>
          </w:tcPr>
          <w:p w:rsidR="00890085" w:rsidRDefault="00FE29E2">
            <w:pPr>
              <w:pStyle w:val="TableParagraph"/>
              <w:spacing w:before="24"/>
              <w:ind w:left="587"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 xml:space="preserve"> № 5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24"/>
              <w:ind w:left="84" w:right="77"/>
              <w:rPr>
                <w:sz w:val="24"/>
              </w:rPr>
            </w:pPr>
            <w:r>
              <w:rPr>
                <w:sz w:val="24"/>
              </w:rPr>
              <w:t>6250,00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24"/>
              <w:ind w:left="743" w:right="733"/>
              <w:rPr>
                <w:sz w:val="24"/>
              </w:rPr>
            </w:pPr>
            <w:r>
              <w:rPr>
                <w:sz w:val="24"/>
              </w:rPr>
              <w:t>7500</w:t>
            </w:r>
          </w:p>
        </w:tc>
        <w:tc>
          <w:tcPr>
            <w:tcW w:w="2383" w:type="dxa"/>
          </w:tcPr>
          <w:p w:rsidR="00890085" w:rsidRPr="000F5DE6" w:rsidRDefault="00FE29E2">
            <w:pPr>
              <w:pStyle w:val="TableParagraph"/>
              <w:spacing w:before="24"/>
              <w:ind w:left="990" w:right="977"/>
              <w:rPr>
                <w:sz w:val="24"/>
              </w:rPr>
            </w:pPr>
            <w:r w:rsidRPr="000F5DE6">
              <w:rPr>
                <w:sz w:val="24"/>
              </w:rPr>
              <w:t>30</w:t>
            </w:r>
          </w:p>
        </w:tc>
      </w:tr>
      <w:tr w:rsidR="00890085">
        <w:trPr>
          <w:trHeight w:val="334"/>
        </w:trPr>
        <w:tc>
          <w:tcPr>
            <w:tcW w:w="1061" w:type="dxa"/>
          </w:tcPr>
          <w:p w:rsidR="00890085" w:rsidRDefault="00FE29E2">
            <w:pPr>
              <w:pStyle w:val="TableParagraph"/>
              <w:spacing w:before="25"/>
              <w:ind w:left="265" w:right="261"/>
              <w:rPr>
                <w:sz w:val="24"/>
              </w:rPr>
            </w:pPr>
            <w:r>
              <w:rPr>
                <w:sz w:val="24"/>
              </w:rPr>
              <w:t>3.3.6</w:t>
            </w:r>
          </w:p>
        </w:tc>
        <w:tc>
          <w:tcPr>
            <w:tcW w:w="2676" w:type="dxa"/>
          </w:tcPr>
          <w:p w:rsidR="00890085" w:rsidRDefault="00FE29E2">
            <w:pPr>
              <w:pStyle w:val="TableParagraph"/>
              <w:spacing w:before="25"/>
              <w:ind w:left="587"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 xml:space="preserve"> № 6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25"/>
              <w:ind w:left="84" w:right="77"/>
              <w:rPr>
                <w:sz w:val="24"/>
              </w:rPr>
            </w:pPr>
            <w:r>
              <w:rPr>
                <w:sz w:val="24"/>
              </w:rPr>
              <w:t>9250,00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25"/>
              <w:ind w:left="743" w:right="733"/>
              <w:rPr>
                <w:sz w:val="24"/>
              </w:rPr>
            </w:pPr>
            <w:r>
              <w:rPr>
                <w:sz w:val="24"/>
              </w:rPr>
              <w:t>11100</w:t>
            </w:r>
          </w:p>
        </w:tc>
        <w:tc>
          <w:tcPr>
            <w:tcW w:w="2383" w:type="dxa"/>
          </w:tcPr>
          <w:p w:rsidR="00890085" w:rsidRPr="000F5DE6" w:rsidRDefault="00FE29E2">
            <w:pPr>
              <w:pStyle w:val="TableParagraph"/>
              <w:spacing w:before="25"/>
              <w:ind w:left="990" w:right="977"/>
              <w:rPr>
                <w:sz w:val="24"/>
              </w:rPr>
            </w:pPr>
            <w:r w:rsidRPr="000F5DE6">
              <w:rPr>
                <w:sz w:val="24"/>
              </w:rPr>
              <w:t>40</w:t>
            </w:r>
          </w:p>
        </w:tc>
      </w:tr>
      <w:tr w:rsidR="00890085">
        <w:trPr>
          <w:trHeight w:val="334"/>
        </w:trPr>
        <w:tc>
          <w:tcPr>
            <w:tcW w:w="1061" w:type="dxa"/>
          </w:tcPr>
          <w:p w:rsidR="00890085" w:rsidRDefault="00FE29E2">
            <w:pPr>
              <w:pStyle w:val="TableParagraph"/>
              <w:spacing w:before="23"/>
              <w:ind w:left="265" w:right="261"/>
              <w:rPr>
                <w:sz w:val="24"/>
              </w:rPr>
            </w:pPr>
            <w:r>
              <w:rPr>
                <w:sz w:val="24"/>
              </w:rPr>
              <w:t>3.3.7</w:t>
            </w:r>
          </w:p>
        </w:tc>
        <w:tc>
          <w:tcPr>
            <w:tcW w:w="2676" w:type="dxa"/>
          </w:tcPr>
          <w:p w:rsidR="00890085" w:rsidRDefault="00FE29E2">
            <w:pPr>
              <w:pStyle w:val="TableParagraph"/>
              <w:spacing w:before="23"/>
              <w:ind w:left="587"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 xml:space="preserve"> № 7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23"/>
              <w:ind w:left="84" w:right="77"/>
              <w:rPr>
                <w:sz w:val="24"/>
              </w:rPr>
            </w:pPr>
            <w:r>
              <w:rPr>
                <w:sz w:val="24"/>
              </w:rPr>
              <w:t>12166,67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23"/>
              <w:ind w:left="743" w:right="733"/>
              <w:rPr>
                <w:sz w:val="24"/>
              </w:rPr>
            </w:pPr>
            <w:r>
              <w:rPr>
                <w:sz w:val="24"/>
              </w:rPr>
              <w:t>14600</w:t>
            </w:r>
          </w:p>
        </w:tc>
        <w:tc>
          <w:tcPr>
            <w:tcW w:w="2383" w:type="dxa"/>
          </w:tcPr>
          <w:p w:rsidR="00890085" w:rsidRPr="000F5DE6" w:rsidRDefault="00FE29E2">
            <w:pPr>
              <w:pStyle w:val="TableParagraph"/>
              <w:spacing w:before="23"/>
              <w:ind w:left="990" w:right="977"/>
              <w:rPr>
                <w:sz w:val="24"/>
              </w:rPr>
            </w:pPr>
            <w:r w:rsidRPr="000F5DE6">
              <w:rPr>
                <w:sz w:val="24"/>
              </w:rPr>
              <w:t>60</w:t>
            </w:r>
          </w:p>
        </w:tc>
      </w:tr>
      <w:tr w:rsidR="00890085">
        <w:trPr>
          <w:trHeight w:val="334"/>
        </w:trPr>
        <w:tc>
          <w:tcPr>
            <w:tcW w:w="1061" w:type="dxa"/>
          </w:tcPr>
          <w:p w:rsidR="00890085" w:rsidRDefault="00FE29E2">
            <w:pPr>
              <w:pStyle w:val="TableParagraph"/>
              <w:spacing w:before="24"/>
              <w:ind w:left="265" w:right="261"/>
              <w:rPr>
                <w:sz w:val="24"/>
              </w:rPr>
            </w:pPr>
            <w:r>
              <w:rPr>
                <w:sz w:val="24"/>
              </w:rPr>
              <w:t>3.3.8</w:t>
            </w:r>
          </w:p>
        </w:tc>
        <w:tc>
          <w:tcPr>
            <w:tcW w:w="2676" w:type="dxa"/>
          </w:tcPr>
          <w:p w:rsidR="00890085" w:rsidRDefault="00FE29E2">
            <w:pPr>
              <w:pStyle w:val="TableParagraph"/>
              <w:spacing w:before="24"/>
              <w:ind w:left="587"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 xml:space="preserve"> № 8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24"/>
              <w:ind w:left="84" w:right="77"/>
              <w:rPr>
                <w:sz w:val="24"/>
              </w:rPr>
            </w:pPr>
            <w:r>
              <w:rPr>
                <w:sz w:val="24"/>
              </w:rPr>
              <w:t>14958,33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24"/>
              <w:ind w:left="743" w:right="733"/>
              <w:rPr>
                <w:sz w:val="24"/>
              </w:rPr>
            </w:pPr>
            <w:r>
              <w:rPr>
                <w:sz w:val="24"/>
              </w:rPr>
              <w:t>17950</w:t>
            </w:r>
          </w:p>
        </w:tc>
        <w:tc>
          <w:tcPr>
            <w:tcW w:w="2383" w:type="dxa"/>
          </w:tcPr>
          <w:p w:rsidR="00890085" w:rsidRDefault="00FE29E2">
            <w:pPr>
              <w:pStyle w:val="TableParagraph"/>
              <w:spacing w:before="24"/>
              <w:ind w:left="990" w:right="97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890085">
        <w:trPr>
          <w:trHeight w:val="327"/>
        </w:trPr>
        <w:tc>
          <w:tcPr>
            <w:tcW w:w="1061" w:type="dxa"/>
          </w:tcPr>
          <w:p w:rsidR="00890085" w:rsidRDefault="00FE29E2">
            <w:pPr>
              <w:pStyle w:val="TableParagraph"/>
              <w:spacing w:before="22"/>
              <w:ind w:left="265" w:right="261"/>
              <w:rPr>
                <w:sz w:val="24"/>
              </w:rPr>
            </w:pPr>
            <w:r>
              <w:rPr>
                <w:sz w:val="24"/>
              </w:rPr>
              <w:t>3.3.9</w:t>
            </w:r>
          </w:p>
        </w:tc>
        <w:tc>
          <w:tcPr>
            <w:tcW w:w="2676" w:type="dxa"/>
          </w:tcPr>
          <w:p w:rsidR="00890085" w:rsidRDefault="00FE29E2">
            <w:pPr>
              <w:pStyle w:val="TableParagraph"/>
              <w:spacing w:before="22"/>
              <w:ind w:left="587"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 xml:space="preserve"> № 9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22"/>
              <w:ind w:left="84" w:right="77"/>
              <w:rPr>
                <w:sz w:val="24"/>
              </w:rPr>
            </w:pPr>
            <w:r>
              <w:rPr>
                <w:sz w:val="24"/>
              </w:rPr>
              <w:t>17666,67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22"/>
              <w:ind w:left="743" w:right="733"/>
              <w:rPr>
                <w:sz w:val="24"/>
              </w:rPr>
            </w:pPr>
            <w:r>
              <w:rPr>
                <w:sz w:val="24"/>
              </w:rPr>
              <w:t>21200</w:t>
            </w:r>
          </w:p>
        </w:tc>
        <w:tc>
          <w:tcPr>
            <w:tcW w:w="2383" w:type="dxa"/>
          </w:tcPr>
          <w:p w:rsidR="00890085" w:rsidRDefault="00FE29E2">
            <w:pPr>
              <w:pStyle w:val="TableParagraph"/>
              <w:spacing w:before="22"/>
              <w:ind w:left="990" w:right="97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890085" w:rsidRDefault="00FE29E2">
      <w:pPr>
        <w:pStyle w:val="a3"/>
        <w:spacing w:before="108"/>
        <w:ind w:left="190"/>
      </w:pPr>
      <w:r>
        <w:t>Примечания к «Разделу № 3.3»:</w:t>
      </w:r>
    </w:p>
    <w:p w:rsidR="00890085" w:rsidRDefault="00FE29E2">
      <w:pPr>
        <w:pStyle w:val="a5"/>
        <w:numPr>
          <w:ilvl w:val="0"/>
          <w:numId w:val="5"/>
        </w:numPr>
        <w:tabs>
          <w:tab w:val="left" w:pos="431"/>
        </w:tabs>
        <w:spacing w:line="278" w:lineRule="auto"/>
        <w:ind w:right="354" w:firstLine="0"/>
        <w:rPr>
          <w:sz w:val="24"/>
        </w:rPr>
      </w:pPr>
      <w:r>
        <w:rPr>
          <w:sz w:val="24"/>
        </w:rPr>
        <w:t xml:space="preserve">Клиент может подписаться на данный </w:t>
      </w:r>
      <w:proofErr w:type="gramStart"/>
      <w:r>
        <w:rPr>
          <w:sz w:val="24"/>
        </w:rPr>
        <w:t>тариф</w:t>
      </w:r>
      <w:proofErr w:type="gramEnd"/>
      <w:r>
        <w:rPr>
          <w:sz w:val="24"/>
        </w:rPr>
        <w:t xml:space="preserve"> на период, кратный 1 месяцу, начиная с 01 числа месяца за датой 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заявления.</w:t>
      </w:r>
    </w:p>
    <w:p w:rsidR="00890085" w:rsidRDefault="00FE29E2">
      <w:pPr>
        <w:pStyle w:val="a5"/>
        <w:numPr>
          <w:ilvl w:val="0"/>
          <w:numId w:val="5"/>
        </w:numPr>
        <w:tabs>
          <w:tab w:val="left" w:pos="431"/>
        </w:tabs>
        <w:spacing w:before="0" w:line="272" w:lineRule="exact"/>
        <w:ind w:left="430" w:hanging="241"/>
        <w:rPr>
          <w:sz w:val="24"/>
        </w:rPr>
      </w:pPr>
      <w:r>
        <w:rPr>
          <w:sz w:val="24"/>
        </w:rPr>
        <w:t xml:space="preserve">Тарифы применяются для подключений по технологии </w:t>
      </w:r>
      <w:proofErr w:type="spellStart"/>
      <w:r>
        <w:rPr>
          <w:sz w:val="24"/>
        </w:rPr>
        <w:t>xDSL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Ethernet</w:t>
      </w:r>
      <w:proofErr w:type="spellEnd"/>
      <w:r>
        <w:rPr>
          <w:sz w:val="24"/>
        </w:rPr>
        <w:t>.</w:t>
      </w:r>
    </w:p>
    <w:p w:rsidR="00890085" w:rsidRDefault="00FE29E2">
      <w:pPr>
        <w:pStyle w:val="a5"/>
        <w:numPr>
          <w:ilvl w:val="0"/>
          <w:numId w:val="5"/>
        </w:numPr>
        <w:tabs>
          <w:tab w:val="left" w:pos="431"/>
        </w:tabs>
        <w:spacing w:before="43"/>
        <w:ind w:left="430" w:hanging="241"/>
        <w:rPr>
          <w:sz w:val="24"/>
        </w:rPr>
      </w:pPr>
      <w:r>
        <w:rPr>
          <w:sz w:val="24"/>
        </w:rPr>
        <w:t>Указана максимально возможная скорость доступа к 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890085" w:rsidRDefault="00FE29E2">
      <w:pPr>
        <w:pStyle w:val="a5"/>
        <w:numPr>
          <w:ilvl w:val="0"/>
          <w:numId w:val="5"/>
        </w:numPr>
        <w:tabs>
          <w:tab w:val="left" w:pos="431"/>
        </w:tabs>
        <w:ind w:left="430" w:hanging="241"/>
        <w:rPr>
          <w:sz w:val="24"/>
        </w:rPr>
      </w:pPr>
      <w:r>
        <w:rPr>
          <w:sz w:val="24"/>
        </w:rPr>
        <w:t>Данные скорости доступны только для клиентов с авторизацией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PPPoE</w:t>
      </w:r>
      <w:proofErr w:type="spellEnd"/>
      <w:r>
        <w:rPr>
          <w:sz w:val="24"/>
        </w:rPr>
        <w:t>.</w:t>
      </w:r>
    </w:p>
    <w:p w:rsidR="00890085" w:rsidRDefault="00FE29E2">
      <w:pPr>
        <w:pStyle w:val="a5"/>
        <w:numPr>
          <w:ilvl w:val="0"/>
          <w:numId w:val="5"/>
        </w:numPr>
        <w:tabs>
          <w:tab w:val="left" w:pos="431"/>
        </w:tabs>
        <w:ind w:left="430" w:hanging="241"/>
        <w:rPr>
          <w:sz w:val="24"/>
        </w:rPr>
      </w:pPr>
      <w:r>
        <w:rPr>
          <w:sz w:val="24"/>
        </w:rPr>
        <w:t>Скорость может быть ограничена параметрами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линии.</w:t>
      </w:r>
    </w:p>
    <w:p w:rsidR="00890085" w:rsidRDefault="00890085">
      <w:pPr>
        <w:rPr>
          <w:sz w:val="24"/>
        </w:rPr>
        <w:sectPr w:rsidR="00890085">
          <w:pgSz w:w="11910" w:h="16850"/>
          <w:pgMar w:top="960" w:right="440" w:bottom="740" w:left="1000" w:header="382" w:footer="541" w:gutter="0"/>
          <w:cols w:space="720"/>
        </w:sectPr>
      </w:pPr>
    </w:p>
    <w:p w:rsidR="00890085" w:rsidRDefault="00890085">
      <w:pPr>
        <w:pStyle w:val="a3"/>
        <w:spacing w:before="1"/>
        <w:rPr>
          <w:sz w:val="12"/>
        </w:rPr>
      </w:pPr>
    </w:p>
    <w:p w:rsidR="00890085" w:rsidRDefault="00FE29E2">
      <w:pPr>
        <w:pStyle w:val="1"/>
        <w:spacing w:before="110" w:line="218" w:lineRule="auto"/>
        <w:ind w:left="147" w:right="428" w:firstLine="271"/>
      </w:pPr>
      <w:r>
        <w:t>Раздел № 3.4. Тарифы с ограничением скорости доступа, без использования протоколов авторизации.</w:t>
      </w:r>
    </w:p>
    <w:p w:rsidR="00890085" w:rsidRDefault="00890085">
      <w:pPr>
        <w:pStyle w:val="a3"/>
        <w:spacing w:before="8"/>
        <w:rPr>
          <w:b/>
          <w:sz w:val="12"/>
        </w:rPr>
      </w:pPr>
    </w:p>
    <w:p w:rsidR="00890085" w:rsidRDefault="00FE29E2">
      <w:pPr>
        <w:pStyle w:val="a3"/>
        <w:spacing w:before="90"/>
        <w:ind w:left="7946"/>
      </w:pPr>
      <w:r>
        <w:t>Таблица №</w:t>
      </w:r>
      <w:r>
        <w:rPr>
          <w:spacing w:val="-2"/>
        </w:rPr>
        <w:t xml:space="preserve"> </w:t>
      </w:r>
      <w:r>
        <w:t>6.</w:t>
      </w:r>
    </w:p>
    <w:p w:rsidR="00890085" w:rsidRDefault="00890085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4717"/>
        <w:gridCol w:w="1587"/>
        <w:gridCol w:w="1602"/>
        <w:gridCol w:w="1573"/>
      </w:tblGrid>
      <w:tr w:rsidR="00890085">
        <w:trPr>
          <w:trHeight w:val="595"/>
        </w:trPr>
        <w:tc>
          <w:tcPr>
            <w:tcW w:w="745" w:type="dxa"/>
            <w:vMerge w:val="restart"/>
          </w:tcPr>
          <w:p w:rsidR="00890085" w:rsidRDefault="00890085">
            <w:pPr>
              <w:pStyle w:val="TableParagraph"/>
              <w:jc w:val="left"/>
            </w:pPr>
          </w:p>
          <w:p w:rsidR="00890085" w:rsidRDefault="00890085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ind w:left="136"/>
              <w:jc w:val="left"/>
              <w:rPr>
                <w:sz w:val="20"/>
              </w:rPr>
            </w:pPr>
            <w:r>
              <w:rPr>
                <w:sz w:val="20"/>
              </w:rPr>
              <w:t>№ ст.</w:t>
            </w:r>
          </w:p>
        </w:tc>
        <w:tc>
          <w:tcPr>
            <w:tcW w:w="4717" w:type="dxa"/>
            <w:vMerge w:val="restart"/>
          </w:tcPr>
          <w:p w:rsidR="00890085" w:rsidRDefault="00890085">
            <w:pPr>
              <w:pStyle w:val="TableParagraph"/>
              <w:jc w:val="left"/>
              <w:rPr>
                <w:sz w:val="26"/>
              </w:rPr>
            </w:pPr>
          </w:p>
          <w:p w:rsidR="00890085" w:rsidRDefault="00890085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890085" w:rsidRDefault="00FE29E2">
            <w:pPr>
              <w:pStyle w:val="TableParagraph"/>
              <w:ind w:left="1484"/>
              <w:jc w:val="left"/>
              <w:rPr>
                <w:sz w:val="24"/>
              </w:rPr>
            </w:pPr>
            <w:r>
              <w:rPr>
                <w:sz w:val="24"/>
              </w:rPr>
              <w:t>Название тарифа</w:t>
            </w:r>
          </w:p>
        </w:tc>
        <w:tc>
          <w:tcPr>
            <w:tcW w:w="1587" w:type="dxa"/>
            <w:vMerge w:val="restart"/>
          </w:tcPr>
          <w:p w:rsidR="00890085" w:rsidRDefault="00890085">
            <w:pPr>
              <w:pStyle w:val="TableParagraph"/>
              <w:jc w:val="left"/>
            </w:pPr>
          </w:p>
          <w:p w:rsidR="00890085" w:rsidRDefault="00890085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ind w:left="286"/>
              <w:jc w:val="left"/>
              <w:rPr>
                <w:sz w:val="20"/>
              </w:rPr>
            </w:pPr>
            <w:r>
              <w:rPr>
                <w:sz w:val="20"/>
              </w:rPr>
              <w:t>Вид оплаты</w:t>
            </w:r>
          </w:p>
        </w:tc>
        <w:tc>
          <w:tcPr>
            <w:tcW w:w="3175" w:type="dxa"/>
            <w:gridSpan w:val="2"/>
          </w:tcPr>
          <w:p w:rsidR="00890085" w:rsidRDefault="00FE29E2">
            <w:pPr>
              <w:pStyle w:val="TableParagraph"/>
              <w:spacing w:before="145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Стоимость, в рублях</w:t>
            </w:r>
          </w:p>
        </w:tc>
      </w:tr>
      <w:tr w:rsidR="00890085">
        <w:trPr>
          <w:trHeight w:val="773"/>
        </w:trPr>
        <w:tc>
          <w:tcPr>
            <w:tcW w:w="745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4717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 w:rsidR="00890085" w:rsidRDefault="00890085">
            <w:pPr>
              <w:pStyle w:val="TableParagraph"/>
              <w:spacing w:before="7"/>
              <w:jc w:val="left"/>
            </w:pPr>
          </w:p>
          <w:p w:rsidR="00890085" w:rsidRDefault="00FE29E2">
            <w:pPr>
              <w:pStyle w:val="TableParagraph"/>
              <w:ind w:left="385" w:right="373"/>
              <w:rPr>
                <w:sz w:val="20"/>
              </w:rPr>
            </w:pPr>
            <w:r>
              <w:rPr>
                <w:sz w:val="20"/>
              </w:rPr>
              <w:t>без НДС</w:t>
            </w:r>
          </w:p>
        </w:tc>
        <w:tc>
          <w:tcPr>
            <w:tcW w:w="1573" w:type="dxa"/>
          </w:tcPr>
          <w:p w:rsidR="00890085" w:rsidRDefault="00FE29E2">
            <w:pPr>
              <w:pStyle w:val="TableParagraph"/>
              <w:spacing w:before="154" w:line="221" w:lineRule="exact"/>
              <w:ind w:left="253" w:right="235"/>
              <w:rPr>
                <w:sz w:val="20"/>
              </w:rPr>
            </w:pPr>
            <w:r>
              <w:rPr>
                <w:sz w:val="20"/>
              </w:rPr>
              <w:t>с НДС</w:t>
            </w:r>
          </w:p>
          <w:p w:rsidR="00890085" w:rsidRDefault="00FE29E2">
            <w:pPr>
              <w:pStyle w:val="TableParagraph"/>
              <w:spacing w:line="221" w:lineRule="exact"/>
              <w:ind w:left="253" w:right="23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справочно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890085">
        <w:trPr>
          <w:trHeight w:val="294"/>
        </w:trPr>
        <w:tc>
          <w:tcPr>
            <w:tcW w:w="745" w:type="dxa"/>
          </w:tcPr>
          <w:p w:rsidR="00890085" w:rsidRDefault="00FE29E2">
            <w:pPr>
              <w:pStyle w:val="TableParagraph"/>
              <w:spacing w:before="46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717" w:type="dxa"/>
          </w:tcPr>
          <w:p w:rsidR="00890085" w:rsidRDefault="00FE29E2">
            <w:pPr>
              <w:pStyle w:val="TableParagraph"/>
              <w:spacing w:before="46"/>
              <w:ind w:left="1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87" w:type="dxa"/>
          </w:tcPr>
          <w:p w:rsidR="00890085" w:rsidRDefault="00FE29E2">
            <w:pPr>
              <w:pStyle w:val="TableParagraph"/>
              <w:spacing w:before="46"/>
              <w:ind w:left="1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02" w:type="dxa"/>
          </w:tcPr>
          <w:p w:rsidR="00890085" w:rsidRDefault="00FE29E2">
            <w:pPr>
              <w:pStyle w:val="TableParagraph"/>
              <w:spacing w:before="46"/>
              <w:ind w:left="1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73" w:type="dxa"/>
          </w:tcPr>
          <w:p w:rsidR="00890085" w:rsidRDefault="00FE29E2">
            <w:pPr>
              <w:pStyle w:val="TableParagraph"/>
              <w:spacing w:before="46"/>
              <w:ind w:left="1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D22023" w:rsidTr="00D22023">
        <w:trPr>
          <w:trHeight w:val="385"/>
        </w:trPr>
        <w:tc>
          <w:tcPr>
            <w:tcW w:w="745" w:type="dxa"/>
          </w:tcPr>
          <w:p w:rsidR="00D22023" w:rsidRDefault="00D22023" w:rsidP="00D22023">
            <w:pPr>
              <w:pStyle w:val="TableParagraph"/>
              <w:spacing w:before="41"/>
              <w:ind w:left="109" w:right="96"/>
              <w:jc w:val="left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  <w:tc>
          <w:tcPr>
            <w:tcW w:w="4717" w:type="dxa"/>
          </w:tcPr>
          <w:p w:rsidR="00D22023" w:rsidRDefault="00D22023">
            <w:pPr>
              <w:pStyle w:val="TableParagraph"/>
              <w:spacing w:before="41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услуги.</w:t>
            </w:r>
          </w:p>
        </w:tc>
        <w:tc>
          <w:tcPr>
            <w:tcW w:w="1587" w:type="dxa"/>
          </w:tcPr>
          <w:p w:rsidR="00D22023" w:rsidRDefault="00D22023">
            <w:pPr>
              <w:pStyle w:val="TableParagraph"/>
              <w:spacing w:before="41"/>
              <w:ind w:left="109" w:right="97"/>
              <w:rPr>
                <w:sz w:val="24"/>
              </w:rPr>
            </w:pPr>
            <w:r>
              <w:rPr>
                <w:sz w:val="24"/>
              </w:rPr>
              <w:t>разовая</w:t>
            </w:r>
          </w:p>
        </w:tc>
        <w:tc>
          <w:tcPr>
            <w:tcW w:w="1602" w:type="dxa"/>
            <w:vAlign w:val="center"/>
          </w:tcPr>
          <w:p w:rsidR="00D22023" w:rsidRPr="000F5341" w:rsidRDefault="00D22023" w:rsidP="00D22023">
            <w:pPr>
              <w:jc w:val="center"/>
              <w:rPr>
                <w:color w:val="FF0000"/>
                <w:sz w:val="24"/>
                <w:szCs w:val="24"/>
              </w:rPr>
            </w:pPr>
            <w:r w:rsidRPr="000F5341">
              <w:rPr>
                <w:color w:val="FF0000"/>
                <w:sz w:val="24"/>
                <w:szCs w:val="24"/>
              </w:rPr>
              <w:t>1666,67</w:t>
            </w:r>
          </w:p>
        </w:tc>
        <w:tc>
          <w:tcPr>
            <w:tcW w:w="1573" w:type="dxa"/>
            <w:vAlign w:val="center"/>
          </w:tcPr>
          <w:p w:rsidR="00D22023" w:rsidRPr="000F5341" w:rsidRDefault="00D22023" w:rsidP="00D22023">
            <w:pPr>
              <w:jc w:val="center"/>
              <w:rPr>
                <w:color w:val="FF0000"/>
                <w:sz w:val="24"/>
                <w:szCs w:val="24"/>
              </w:rPr>
            </w:pPr>
            <w:r w:rsidRPr="000F5341">
              <w:rPr>
                <w:color w:val="FF0000"/>
                <w:sz w:val="24"/>
                <w:szCs w:val="24"/>
              </w:rPr>
              <w:t>2000</w:t>
            </w:r>
          </w:p>
        </w:tc>
      </w:tr>
      <w:tr w:rsidR="00D22023">
        <w:trPr>
          <w:trHeight w:val="662"/>
        </w:trPr>
        <w:tc>
          <w:tcPr>
            <w:tcW w:w="745" w:type="dxa"/>
          </w:tcPr>
          <w:p w:rsidR="00D22023" w:rsidRDefault="00D22023">
            <w:pPr>
              <w:pStyle w:val="TableParagraph"/>
              <w:spacing w:before="180"/>
              <w:ind w:left="109" w:right="96"/>
              <w:rPr>
                <w:sz w:val="24"/>
              </w:rPr>
            </w:pPr>
            <w:r>
              <w:rPr>
                <w:sz w:val="24"/>
              </w:rPr>
              <w:t>3.4.2</w:t>
            </w:r>
          </w:p>
        </w:tc>
        <w:tc>
          <w:tcPr>
            <w:tcW w:w="4717" w:type="dxa"/>
          </w:tcPr>
          <w:p w:rsidR="00D22023" w:rsidRDefault="00D22023">
            <w:pPr>
              <w:pStyle w:val="TableParagraph"/>
              <w:spacing w:before="180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Выделение подсети с маской «30» (4 хоста).</w:t>
            </w:r>
          </w:p>
        </w:tc>
        <w:tc>
          <w:tcPr>
            <w:tcW w:w="1587" w:type="dxa"/>
          </w:tcPr>
          <w:p w:rsidR="00D22023" w:rsidRDefault="00D22023">
            <w:pPr>
              <w:pStyle w:val="TableParagraph"/>
              <w:spacing w:before="180"/>
              <w:ind w:left="109" w:right="97"/>
              <w:rPr>
                <w:sz w:val="24"/>
              </w:rPr>
            </w:pPr>
            <w:r>
              <w:rPr>
                <w:sz w:val="24"/>
              </w:rPr>
              <w:t>ежемесячная</w:t>
            </w:r>
          </w:p>
        </w:tc>
        <w:tc>
          <w:tcPr>
            <w:tcW w:w="1602" w:type="dxa"/>
          </w:tcPr>
          <w:p w:rsidR="00D22023" w:rsidRPr="000F5341" w:rsidRDefault="00D22023" w:rsidP="00D22023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22023" w:rsidRPr="000F5341" w:rsidRDefault="00D22023" w:rsidP="00D22023">
            <w:pPr>
              <w:jc w:val="center"/>
              <w:rPr>
                <w:color w:val="FF0000"/>
                <w:sz w:val="24"/>
                <w:szCs w:val="24"/>
              </w:rPr>
            </w:pPr>
            <w:r w:rsidRPr="000F5341">
              <w:rPr>
                <w:color w:val="FF0000"/>
                <w:sz w:val="24"/>
                <w:szCs w:val="24"/>
              </w:rPr>
              <w:t>1000,00</w:t>
            </w:r>
          </w:p>
        </w:tc>
        <w:tc>
          <w:tcPr>
            <w:tcW w:w="1573" w:type="dxa"/>
          </w:tcPr>
          <w:p w:rsidR="00D22023" w:rsidRPr="000F5341" w:rsidRDefault="00D22023" w:rsidP="00D22023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22023" w:rsidRPr="000F5341" w:rsidRDefault="00D22023" w:rsidP="00D22023">
            <w:pPr>
              <w:jc w:val="center"/>
              <w:rPr>
                <w:color w:val="FF0000"/>
                <w:sz w:val="24"/>
                <w:szCs w:val="24"/>
              </w:rPr>
            </w:pPr>
            <w:r w:rsidRPr="000F5341">
              <w:rPr>
                <w:color w:val="FF0000"/>
                <w:sz w:val="24"/>
                <w:szCs w:val="24"/>
              </w:rPr>
              <w:t>1200</w:t>
            </w:r>
          </w:p>
        </w:tc>
      </w:tr>
      <w:tr w:rsidR="00D22023">
        <w:trPr>
          <w:trHeight w:val="662"/>
        </w:trPr>
        <w:tc>
          <w:tcPr>
            <w:tcW w:w="745" w:type="dxa"/>
          </w:tcPr>
          <w:p w:rsidR="00D22023" w:rsidRDefault="00D22023">
            <w:pPr>
              <w:pStyle w:val="TableParagraph"/>
              <w:spacing w:before="180"/>
              <w:ind w:left="109" w:right="96"/>
              <w:rPr>
                <w:sz w:val="24"/>
              </w:rPr>
            </w:pPr>
            <w:r>
              <w:rPr>
                <w:sz w:val="24"/>
              </w:rPr>
              <w:t>3.4.3</w:t>
            </w:r>
          </w:p>
        </w:tc>
        <w:tc>
          <w:tcPr>
            <w:tcW w:w="4717" w:type="dxa"/>
          </w:tcPr>
          <w:p w:rsidR="00D22023" w:rsidRDefault="00D22023">
            <w:pPr>
              <w:pStyle w:val="TableParagraph"/>
              <w:spacing w:before="70" w:line="220" w:lineRule="auto"/>
              <w:ind w:left="61" w:right="463"/>
              <w:jc w:val="left"/>
              <w:rPr>
                <w:sz w:val="24"/>
              </w:rPr>
            </w:pPr>
            <w:r>
              <w:rPr>
                <w:sz w:val="24"/>
              </w:rPr>
              <w:t>Выделение подсети с маской «29» (8 х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стов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587" w:type="dxa"/>
          </w:tcPr>
          <w:p w:rsidR="00D22023" w:rsidRDefault="00D22023">
            <w:pPr>
              <w:pStyle w:val="TableParagraph"/>
              <w:spacing w:before="180"/>
              <w:ind w:left="109" w:right="97"/>
              <w:rPr>
                <w:sz w:val="24"/>
              </w:rPr>
            </w:pPr>
            <w:r>
              <w:rPr>
                <w:sz w:val="24"/>
              </w:rPr>
              <w:t>ежемесячная</w:t>
            </w:r>
          </w:p>
        </w:tc>
        <w:tc>
          <w:tcPr>
            <w:tcW w:w="1602" w:type="dxa"/>
          </w:tcPr>
          <w:p w:rsidR="00D22023" w:rsidRPr="000F5341" w:rsidRDefault="00D22023" w:rsidP="00D22023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22023" w:rsidRPr="000F5341" w:rsidRDefault="00D22023" w:rsidP="00D22023">
            <w:pPr>
              <w:jc w:val="center"/>
              <w:rPr>
                <w:color w:val="FF0000"/>
                <w:sz w:val="24"/>
                <w:szCs w:val="24"/>
              </w:rPr>
            </w:pPr>
            <w:r w:rsidRPr="000F5341">
              <w:rPr>
                <w:color w:val="FF0000"/>
                <w:sz w:val="24"/>
                <w:szCs w:val="24"/>
              </w:rPr>
              <w:t>1666,67</w:t>
            </w:r>
          </w:p>
        </w:tc>
        <w:tc>
          <w:tcPr>
            <w:tcW w:w="1573" w:type="dxa"/>
          </w:tcPr>
          <w:p w:rsidR="00D22023" w:rsidRPr="000F5341" w:rsidRDefault="00D22023" w:rsidP="00D22023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22023" w:rsidRPr="000F5341" w:rsidRDefault="00D22023" w:rsidP="00D22023">
            <w:pPr>
              <w:jc w:val="center"/>
              <w:rPr>
                <w:color w:val="FF0000"/>
                <w:sz w:val="24"/>
                <w:szCs w:val="24"/>
              </w:rPr>
            </w:pPr>
            <w:r w:rsidRPr="000F5341">
              <w:rPr>
                <w:color w:val="FF0000"/>
                <w:sz w:val="24"/>
                <w:szCs w:val="24"/>
              </w:rPr>
              <w:t>2000</w:t>
            </w:r>
          </w:p>
        </w:tc>
      </w:tr>
      <w:tr w:rsidR="00D22023">
        <w:trPr>
          <w:trHeight w:val="660"/>
        </w:trPr>
        <w:tc>
          <w:tcPr>
            <w:tcW w:w="745" w:type="dxa"/>
          </w:tcPr>
          <w:p w:rsidR="00D22023" w:rsidRDefault="00D22023">
            <w:pPr>
              <w:pStyle w:val="TableParagraph"/>
              <w:spacing w:before="179"/>
              <w:ind w:left="109" w:right="96"/>
              <w:rPr>
                <w:sz w:val="24"/>
              </w:rPr>
            </w:pPr>
            <w:r>
              <w:rPr>
                <w:sz w:val="24"/>
              </w:rPr>
              <w:t>3.4.4</w:t>
            </w:r>
          </w:p>
        </w:tc>
        <w:tc>
          <w:tcPr>
            <w:tcW w:w="4717" w:type="dxa"/>
          </w:tcPr>
          <w:p w:rsidR="00D22023" w:rsidRDefault="00D22023">
            <w:pPr>
              <w:pStyle w:val="TableParagraph"/>
              <w:spacing w:before="70" w:line="220" w:lineRule="auto"/>
              <w:ind w:left="61" w:right="343"/>
              <w:jc w:val="left"/>
              <w:rPr>
                <w:sz w:val="24"/>
              </w:rPr>
            </w:pPr>
            <w:r>
              <w:rPr>
                <w:sz w:val="24"/>
              </w:rPr>
              <w:t>Выделение подсети с маской «28» (16 х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стов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587" w:type="dxa"/>
          </w:tcPr>
          <w:p w:rsidR="00D22023" w:rsidRDefault="00D22023">
            <w:pPr>
              <w:pStyle w:val="TableParagraph"/>
              <w:spacing w:before="179"/>
              <w:ind w:left="109" w:right="97"/>
              <w:rPr>
                <w:sz w:val="24"/>
              </w:rPr>
            </w:pPr>
            <w:r>
              <w:rPr>
                <w:sz w:val="24"/>
              </w:rPr>
              <w:t>ежемесячная</w:t>
            </w:r>
          </w:p>
        </w:tc>
        <w:tc>
          <w:tcPr>
            <w:tcW w:w="1602" w:type="dxa"/>
          </w:tcPr>
          <w:p w:rsidR="00D22023" w:rsidRPr="000F5341" w:rsidRDefault="00D22023" w:rsidP="00D22023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22023" w:rsidRPr="000F5341" w:rsidRDefault="00D22023" w:rsidP="00D22023">
            <w:pPr>
              <w:jc w:val="center"/>
              <w:rPr>
                <w:color w:val="FF0000"/>
                <w:sz w:val="24"/>
                <w:szCs w:val="24"/>
              </w:rPr>
            </w:pPr>
            <w:r w:rsidRPr="000F5341">
              <w:rPr>
                <w:color w:val="FF0000"/>
                <w:sz w:val="24"/>
                <w:szCs w:val="24"/>
              </w:rPr>
              <w:t>2916,67</w:t>
            </w:r>
          </w:p>
        </w:tc>
        <w:tc>
          <w:tcPr>
            <w:tcW w:w="1573" w:type="dxa"/>
          </w:tcPr>
          <w:p w:rsidR="00D22023" w:rsidRPr="000F5341" w:rsidRDefault="00D22023" w:rsidP="00D22023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22023" w:rsidRPr="000F5341" w:rsidRDefault="00D22023" w:rsidP="00D22023">
            <w:pPr>
              <w:jc w:val="center"/>
              <w:rPr>
                <w:color w:val="FF0000"/>
                <w:sz w:val="24"/>
                <w:szCs w:val="24"/>
              </w:rPr>
            </w:pPr>
            <w:r w:rsidRPr="000F5341">
              <w:rPr>
                <w:color w:val="FF0000"/>
                <w:sz w:val="24"/>
                <w:szCs w:val="24"/>
              </w:rPr>
              <w:t>3500</w:t>
            </w:r>
          </w:p>
        </w:tc>
      </w:tr>
    </w:tbl>
    <w:p w:rsidR="00890085" w:rsidRDefault="00890085">
      <w:pPr>
        <w:pStyle w:val="a3"/>
        <w:rPr>
          <w:sz w:val="26"/>
        </w:rPr>
      </w:pPr>
    </w:p>
    <w:p w:rsidR="00890085" w:rsidRDefault="00FE29E2">
      <w:pPr>
        <w:pStyle w:val="a3"/>
        <w:spacing w:before="192"/>
        <w:ind w:left="7946"/>
      </w:pPr>
      <w:r>
        <w:t>Таблица №</w:t>
      </w:r>
      <w:r>
        <w:rPr>
          <w:spacing w:val="-2"/>
        </w:rPr>
        <w:t xml:space="preserve"> </w:t>
      </w:r>
      <w:r>
        <w:t>7.</w:t>
      </w:r>
    </w:p>
    <w:p w:rsidR="00890085" w:rsidRDefault="00890085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3111"/>
        <w:gridCol w:w="1804"/>
        <w:gridCol w:w="1887"/>
        <w:gridCol w:w="2552"/>
      </w:tblGrid>
      <w:tr w:rsidR="00890085">
        <w:trPr>
          <w:trHeight w:val="662"/>
        </w:trPr>
        <w:tc>
          <w:tcPr>
            <w:tcW w:w="870" w:type="dxa"/>
            <w:vMerge w:val="restart"/>
          </w:tcPr>
          <w:p w:rsidR="00890085" w:rsidRDefault="00890085">
            <w:pPr>
              <w:pStyle w:val="TableParagraph"/>
              <w:jc w:val="left"/>
            </w:pPr>
          </w:p>
          <w:p w:rsidR="00890085" w:rsidRDefault="00890085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890085" w:rsidRDefault="00FE29E2">
            <w:pPr>
              <w:pStyle w:val="TableParagraph"/>
              <w:ind w:left="199"/>
              <w:jc w:val="left"/>
              <w:rPr>
                <w:sz w:val="20"/>
              </w:rPr>
            </w:pPr>
            <w:r>
              <w:rPr>
                <w:sz w:val="20"/>
              </w:rPr>
              <w:t>№ ст.</w:t>
            </w:r>
          </w:p>
        </w:tc>
        <w:tc>
          <w:tcPr>
            <w:tcW w:w="3111" w:type="dxa"/>
            <w:vMerge w:val="restart"/>
          </w:tcPr>
          <w:p w:rsidR="00890085" w:rsidRDefault="00890085">
            <w:pPr>
              <w:pStyle w:val="TableParagraph"/>
              <w:jc w:val="left"/>
              <w:rPr>
                <w:sz w:val="26"/>
              </w:rPr>
            </w:pPr>
          </w:p>
          <w:p w:rsidR="00890085" w:rsidRDefault="00FE29E2">
            <w:pPr>
              <w:pStyle w:val="TableParagraph"/>
              <w:spacing w:before="175"/>
              <w:ind w:left="680"/>
              <w:jc w:val="left"/>
              <w:rPr>
                <w:sz w:val="24"/>
              </w:rPr>
            </w:pPr>
            <w:r>
              <w:rPr>
                <w:sz w:val="24"/>
              </w:rPr>
              <w:t>Название тарифа</w:t>
            </w:r>
          </w:p>
        </w:tc>
        <w:tc>
          <w:tcPr>
            <w:tcW w:w="1804" w:type="dxa"/>
            <w:vMerge w:val="restart"/>
          </w:tcPr>
          <w:p w:rsidR="00890085" w:rsidRDefault="00890085">
            <w:pPr>
              <w:pStyle w:val="TableParagraph"/>
              <w:spacing w:before="4"/>
              <w:jc w:val="left"/>
              <w:rPr>
                <w:sz w:val="26"/>
              </w:rPr>
            </w:pPr>
          </w:p>
          <w:p w:rsidR="00890085" w:rsidRDefault="00FE29E2">
            <w:pPr>
              <w:pStyle w:val="TableParagraph"/>
              <w:spacing w:before="1" w:line="220" w:lineRule="auto"/>
              <w:ind w:left="111" w:right="101"/>
              <w:rPr>
                <w:sz w:val="20"/>
              </w:rPr>
            </w:pPr>
            <w:r>
              <w:rPr>
                <w:sz w:val="20"/>
              </w:rPr>
              <w:t>Скорость доступа, круглосуточно Мбит/секунду</w:t>
            </w:r>
          </w:p>
        </w:tc>
        <w:tc>
          <w:tcPr>
            <w:tcW w:w="4439" w:type="dxa"/>
            <w:gridSpan w:val="2"/>
          </w:tcPr>
          <w:p w:rsidR="00890085" w:rsidRDefault="0089008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890085" w:rsidRDefault="00FE29E2">
            <w:pPr>
              <w:pStyle w:val="TableParagraph"/>
              <w:ind w:left="636"/>
              <w:jc w:val="left"/>
              <w:rPr>
                <w:sz w:val="20"/>
              </w:rPr>
            </w:pPr>
            <w:r>
              <w:rPr>
                <w:sz w:val="20"/>
              </w:rPr>
              <w:t>Абонентская плата в месяц, в рублях</w:t>
            </w:r>
          </w:p>
        </w:tc>
      </w:tr>
      <w:tr w:rsidR="00890085">
        <w:trPr>
          <w:trHeight w:val="570"/>
        </w:trPr>
        <w:tc>
          <w:tcPr>
            <w:tcW w:w="870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890085" w:rsidRDefault="00FE29E2">
            <w:pPr>
              <w:pStyle w:val="TableParagraph"/>
              <w:spacing w:before="161"/>
              <w:ind w:left="469" w:right="456"/>
              <w:rPr>
                <w:sz w:val="20"/>
              </w:rPr>
            </w:pPr>
            <w:r>
              <w:rPr>
                <w:sz w:val="20"/>
              </w:rPr>
              <w:t>без НДС</w:t>
            </w:r>
          </w:p>
        </w:tc>
        <w:tc>
          <w:tcPr>
            <w:tcW w:w="2552" w:type="dxa"/>
          </w:tcPr>
          <w:p w:rsidR="00890085" w:rsidRDefault="00FE29E2">
            <w:pPr>
              <w:pStyle w:val="TableParagraph"/>
              <w:spacing w:before="161"/>
              <w:ind w:left="442" w:right="426"/>
              <w:rPr>
                <w:sz w:val="20"/>
              </w:rPr>
            </w:pPr>
            <w:r>
              <w:rPr>
                <w:sz w:val="20"/>
              </w:rPr>
              <w:t>с НДС (</w:t>
            </w:r>
            <w:proofErr w:type="spellStart"/>
            <w:r>
              <w:rPr>
                <w:sz w:val="20"/>
              </w:rPr>
              <w:t>справочно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890085">
        <w:trPr>
          <w:trHeight w:val="294"/>
        </w:trPr>
        <w:tc>
          <w:tcPr>
            <w:tcW w:w="870" w:type="dxa"/>
          </w:tcPr>
          <w:p w:rsidR="00890085" w:rsidRDefault="00FE29E2">
            <w:pPr>
              <w:pStyle w:val="TableParagraph"/>
              <w:spacing w:before="45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11" w:type="dxa"/>
          </w:tcPr>
          <w:p w:rsidR="00890085" w:rsidRDefault="00FE29E2">
            <w:pPr>
              <w:pStyle w:val="TableParagraph"/>
              <w:spacing w:before="45"/>
              <w:ind w:left="1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04" w:type="dxa"/>
          </w:tcPr>
          <w:p w:rsidR="00890085" w:rsidRDefault="00FE29E2">
            <w:pPr>
              <w:pStyle w:val="TableParagraph"/>
              <w:spacing w:before="45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87" w:type="dxa"/>
          </w:tcPr>
          <w:p w:rsidR="00890085" w:rsidRDefault="00FE29E2">
            <w:pPr>
              <w:pStyle w:val="TableParagraph"/>
              <w:spacing w:before="45"/>
              <w:ind w:left="1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552" w:type="dxa"/>
          </w:tcPr>
          <w:p w:rsidR="00890085" w:rsidRDefault="00FE29E2">
            <w:pPr>
              <w:pStyle w:val="TableParagraph"/>
              <w:spacing w:before="45"/>
              <w:ind w:left="1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890085">
        <w:trPr>
          <w:trHeight w:val="389"/>
        </w:trPr>
        <w:tc>
          <w:tcPr>
            <w:tcW w:w="870" w:type="dxa"/>
          </w:tcPr>
          <w:p w:rsidR="00890085" w:rsidRDefault="00FE29E2">
            <w:pPr>
              <w:pStyle w:val="TableParagraph"/>
              <w:spacing w:before="43"/>
              <w:ind w:left="111" w:right="98"/>
              <w:rPr>
                <w:sz w:val="24"/>
              </w:rPr>
            </w:pPr>
            <w:r>
              <w:rPr>
                <w:sz w:val="24"/>
              </w:rPr>
              <w:t>3.4.5</w:t>
            </w:r>
          </w:p>
        </w:tc>
        <w:tc>
          <w:tcPr>
            <w:tcW w:w="3111" w:type="dxa"/>
          </w:tcPr>
          <w:p w:rsidR="00890085" w:rsidRDefault="00FE29E2">
            <w:pPr>
              <w:pStyle w:val="TableParagraph"/>
              <w:spacing w:before="43"/>
              <w:ind w:left="347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>-Подсеть № 1</w:t>
            </w:r>
          </w:p>
        </w:tc>
        <w:tc>
          <w:tcPr>
            <w:tcW w:w="1804" w:type="dxa"/>
          </w:tcPr>
          <w:p w:rsidR="00890085" w:rsidRDefault="00FE29E2">
            <w:pPr>
              <w:pStyle w:val="TableParagraph"/>
              <w:spacing w:before="43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87" w:type="dxa"/>
          </w:tcPr>
          <w:p w:rsidR="00890085" w:rsidRPr="000F5DE6" w:rsidRDefault="00FE29E2">
            <w:pPr>
              <w:pStyle w:val="TableParagraph"/>
              <w:spacing w:before="43"/>
              <w:ind w:left="469" w:right="457"/>
              <w:rPr>
                <w:sz w:val="24"/>
              </w:rPr>
            </w:pPr>
            <w:r w:rsidRPr="000F5DE6">
              <w:rPr>
                <w:sz w:val="24"/>
              </w:rPr>
              <w:t>1666,67</w:t>
            </w:r>
          </w:p>
        </w:tc>
        <w:tc>
          <w:tcPr>
            <w:tcW w:w="2552" w:type="dxa"/>
          </w:tcPr>
          <w:p w:rsidR="00890085" w:rsidRDefault="00FE29E2">
            <w:pPr>
              <w:pStyle w:val="TableParagraph"/>
              <w:spacing w:before="43"/>
              <w:ind w:left="442" w:right="425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890085">
        <w:trPr>
          <w:trHeight w:val="389"/>
        </w:trPr>
        <w:tc>
          <w:tcPr>
            <w:tcW w:w="870" w:type="dxa"/>
          </w:tcPr>
          <w:p w:rsidR="00890085" w:rsidRDefault="00FE29E2">
            <w:pPr>
              <w:pStyle w:val="TableParagraph"/>
              <w:spacing w:before="44"/>
              <w:ind w:left="111" w:right="98"/>
              <w:rPr>
                <w:sz w:val="24"/>
              </w:rPr>
            </w:pPr>
            <w:r>
              <w:rPr>
                <w:sz w:val="24"/>
              </w:rPr>
              <w:t>3.4.6</w:t>
            </w:r>
          </w:p>
        </w:tc>
        <w:tc>
          <w:tcPr>
            <w:tcW w:w="3111" w:type="dxa"/>
          </w:tcPr>
          <w:p w:rsidR="00890085" w:rsidRDefault="00FE29E2">
            <w:pPr>
              <w:pStyle w:val="TableParagraph"/>
              <w:spacing w:before="44"/>
              <w:ind w:left="347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>-Подсеть № 2</w:t>
            </w:r>
          </w:p>
        </w:tc>
        <w:tc>
          <w:tcPr>
            <w:tcW w:w="1804" w:type="dxa"/>
          </w:tcPr>
          <w:p w:rsidR="00890085" w:rsidRDefault="00FE29E2">
            <w:pPr>
              <w:pStyle w:val="TableParagraph"/>
              <w:spacing w:before="44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7" w:type="dxa"/>
          </w:tcPr>
          <w:p w:rsidR="00890085" w:rsidRPr="000F5DE6" w:rsidRDefault="00FE29E2">
            <w:pPr>
              <w:pStyle w:val="TableParagraph"/>
              <w:spacing w:before="44"/>
              <w:ind w:left="469" w:right="457"/>
              <w:rPr>
                <w:sz w:val="24"/>
              </w:rPr>
            </w:pPr>
            <w:r w:rsidRPr="000F5DE6">
              <w:rPr>
                <w:sz w:val="24"/>
              </w:rPr>
              <w:t>3250,00</w:t>
            </w:r>
          </w:p>
        </w:tc>
        <w:tc>
          <w:tcPr>
            <w:tcW w:w="2552" w:type="dxa"/>
          </w:tcPr>
          <w:p w:rsidR="00890085" w:rsidRDefault="00FE29E2">
            <w:pPr>
              <w:pStyle w:val="TableParagraph"/>
              <w:spacing w:before="44"/>
              <w:ind w:left="442" w:right="425"/>
              <w:rPr>
                <w:sz w:val="24"/>
              </w:rPr>
            </w:pPr>
            <w:r>
              <w:rPr>
                <w:sz w:val="24"/>
              </w:rPr>
              <w:t>3900</w:t>
            </w:r>
          </w:p>
        </w:tc>
      </w:tr>
      <w:tr w:rsidR="00890085">
        <w:trPr>
          <w:trHeight w:val="389"/>
        </w:trPr>
        <w:tc>
          <w:tcPr>
            <w:tcW w:w="870" w:type="dxa"/>
          </w:tcPr>
          <w:p w:rsidR="00890085" w:rsidRDefault="00FE29E2">
            <w:pPr>
              <w:pStyle w:val="TableParagraph"/>
              <w:spacing w:before="42"/>
              <w:ind w:left="111" w:right="98"/>
              <w:rPr>
                <w:sz w:val="24"/>
              </w:rPr>
            </w:pPr>
            <w:r>
              <w:rPr>
                <w:sz w:val="24"/>
              </w:rPr>
              <w:t>3.4.7</w:t>
            </w:r>
          </w:p>
        </w:tc>
        <w:tc>
          <w:tcPr>
            <w:tcW w:w="3111" w:type="dxa"/>
          </w:tcPr>
          <w:p w:rsidR="00890085" w:rsidRDefault="00FE29E2">
            <w:pPr>
              <w:pStyle w:val="TableParagraph"/>
              <w:spacing w:before="42"/>
              <w:ind w:left="347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>-Подсеть № 3</w:t>
            </w:r>
          </w:p>
        </w:tc>
        <w:tc>
          <w:tcPr>
            <w:tcW w:w="1804" w:type="dxa"/>
          </w:tcPr>
          <w:p w:rsidR="00890085" w:rsidRDefault="00FE29E2">
            <w:pPr>
              <w:pStyle w:val="TableParagraph"/>
              <w:spacing w:before="42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87" w:type="dxa"/>
          </w:tcPr>
          <w:p w:rsidR="00890085" w:rsidRPr="000F5DE6" w:rsidRDefault="00FE29E2">
            <w:pPr>
              <w:pStyle w:val="TableParagraph"/>
              <w:spacing w:before="42"/>
              <w:ind w:left="469" w:right="457"/>
              <w:rPr>
                <w:sz w:val="24"/>
              </w:rPr>
            </w:pPr>
            <w:r w:rsidRPr="000F5DE6">
              <w:rPr>
                <w:sz w:val="24"/>
              </w:rPr>
              <w:t>4750,00</w:t>
            </w:r>
          </w:p>
        </w:tc>
        <w:tc>
          <w:tcPr>
            <w:tcW w:w="2552" w:type="dxa"/>
          </w:tcPr>
          <w:p w:rsidR="00890085" w:rsidRDefault="00FE29E2">
            <w:pPr>
              <w:pStyle w:val="TableParagraph"/>
              <w:spacing w:before="42"/>
              <w:ind w:left="442" w:right="425"/>
              <w:rPr>
                <w:sz w:val="24"/>
              </w:rPr>
            </w:pPr>
            <w:r>
              <w:rPr>
                <w:sz w:val="24"/>
              </w:rPr>
              <w:t>5700</w:t>
            </w:r>
          </w:p>
        </w:tc>
      </w:tr>
      <w:tr w:rsidR="00890085">
        <w:trPr>
          <w:trHeight w:val="389"/>
        </w:trPr>
        <w:tc>
          <w:tcPr>
            <w:tcW w:w="870" w:type="dxa"/>
          </w:tcPr>
          <w:p w:rsidR="00890085" w:rsidRDefault="00FE29E2">
            <w:pPr>
              <w:pStyle w:val="TableParagraph"/>
              <w:spacing w:before="44"/>
              <w:ind w:left="111" w:right="98"/>
              <w:rPr>
                <w:sz w:val="24"/>
              </w:rPr>
            </w:pPr>
            <w:r>
              <w:rPr>
                <w:sz w:val="24"/>
              </w:rPr>
              <w:t>3.4.8</w:t>
            </w:r>
          </w:p>
        </w:tc>
        <w:tc>
          <w:tcPr>
            <w:tcW w:w="3111" w:type="dxa"/>
          </w:tcPr>
          <w:p w:rsidR="00890085" w:rsidRDefault="00FE29E2">
            <w:pPr>
              <w:pStyle w:val="TableParagraph"/>
              <w:spacing w:before="44"/>
              <w:ind w:left="347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>-Подсеть № 4</w:t>
            </w:r>
          </w:p>
        </w:tc>
        <w:tc>
          <w:tcPr>
            <w:tcW w:w="1804" w:type="dxa"/>
          </w:tcPr>
          <w:p w:rsidR="00890085" w:rsidRDefault="00FE29E2">
            <w:pPr>
              <w:pStyle w:val="TableParagraph"/>
              <w:spacing w:before="44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87" w:type="dxa"/>
          </w:tcPr>
          <w:p w:rsidR="00890085" w:rsidRPr="000F5DE6" w:rsidRDefault="00FE29E2">
            <w:pPr>
              <w:pStyle w:val="TableParagraph"/>
              <w:spacing w:before="44"/>
              <w:ind w:left="469" w:right="457"/>
              <w:rPr>
                <w:sz w:val="24"/>
              </w:rPr>
            </w:pPr>
            <w:r w:rsidRPr="000F5DE6">
              <w:rPr>
                <w:sz w:val="24"/>
              </w:rPr>
              <w:t>6250,00</w:t>
            </w:r>
          </w:p>
        </w:tc>
        <w:tc>
          <w:tcPr>
            <w:tcW w:w="2552" w:type="dxa"/>
          </w:tcPr>
          <w:p w:rsidR="00890085" w:rsidRDefault="00FE29E2">
            <w:pPr>
              <w:pStyle w:val="TableParagraph"/>
              <w:spacing w:before="44"/>
              <w:ind w:left="442" w:right="425"/>
              <w:rPr>
                <w:sz w:val="24"/>
              </w:rPr>
            </w:pPr>
            <w:r>
              <w:rPr>
                <w:sz w:val="24"/>
              </w:rPr>
              <w:t>7500</w:t>
            </w:r>
          </w:p>
        </w:tc>
      </w:tr>
      <w:tr w:rsidR="00890085">
        <w:trPr>
          <w:trHeight w:val="389"/>
        </w:trPr>
        <w:tc>
          <w:tcPr>
            <w:tcW w:w="870" w:type="dxa"/>
          </w:tcPr>
          <w:p w:rsidR="00890085" w:rsidRDefault="00FE29E2">
            <w:pPr>
              <w:pStyle w:val="TableParagraph"/>
              <w:spacing w:before="45"/>
              <w:ind w:left="111" w:right="98"/>
              <w:rPr>
                <w:sz w:val="24"/>
              </w:rPr>
            </w:pPr>
            <w:r>
              <w:rPr>
                <w:sz w:val="24"/>
              </w:rPr>
              <w:t>3.4.9</w:t>
            </w:r>
          </w:p>
        </w:tc>
        <w:tc>
          <w:tcPr>
            <w:tcW w:w="3111" w:type="dxa"/>
          </w:tcPr>
          <w:p w:rsidR="00890085" w:rsidRDefault="00FE29E2">
            <w:pPr>
              <w:pStyle w:val="TableParagraph"/>
              <w:spacing w:before="45"/>
              <w:ind w:left="347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>-Подсеть № 5</w:t>
            </w:r>
          </w:p>
        </w:tc>
        <w:tc>
          <w:tcPr>
            <w:tcW w:w="1804" w:type="dxa"/>
          </w:tcPr>
          <w:p w:rsidR="00890085" w:rsidRDefault="00FE29E2">
            <w:pPr>
              <w:pStyle w:val="TableParagraph"/>
              <w:spacing w:before="45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87" w:type="dxa"/>
          </w:tcPr>
          <w:p w:rsidR="00890085" w:rsidRPr="000F5DE6" w:rsidRDefault="00FE29E2">
            <w:pPr>
              <w:pStyle w:val="TableParagraph"/>
              <w:spacing w:before="45"/>
              <w:ind w:left="469" w:right="457"/>
              <w:rPr>
                <w:sz w:val="24"/>
              </w:rPr>
            </w:pPr>
            <w:r w:rsidRPr="000F5DE6">
              <w:rPr>
                <w:sz w:val="24"/>
              </w:rPr>
              <w:t>9250,00</w:t>
            </w:r>
          </w:p>
        </w:tc>
        <w:tc>
          <w:tcPr>
            <w:tcW w:w="2552" w:type="dxa"/>
          </w:tcPr>
          <w:p w:rsidR="00890085" w:rsidRDefault="00FE29E2">
            <w:pPr>
              <w:pStyle w:val="TableParagraph"/>
              <w:spacing w:before="45"/>
              <w:ind w:left="442" w:right="425"/>
              <w:rPr>
                <w:sz w:val="24"/>
              </w:rPr>
            </w:pPr>
            <w:r>
              <w:rPr>
                <w:sz w:val="24"/>
              </w:rPr>
              <w:t>11100</w:t>
            </w:r>
          </w:p>
        </w:tc>
      </w:tr>
      <w:tr w:rsidR="00890085">
        <w:trPr>
          <w:trHeight w:val="396"/>
        </w:trPr>
        <w:tc>
          <w:tcPr>
            <w:tcW w:w="870" w:type="dxa"/>
          </w:tcPr>
          <w:p w:rsidR="00890085" w:rsidRDefault="00FE29E2">
            <w:pPr>
              <w:pStyle w:val="TableParagraph"/>
              <w:spacing w:before="48"/>
              <w:ind w:left="111" w:right="98"/>
              <w:rPr>
                <w:sz w:val="24"/>
              </w:rPr>
            </w:pPr>
            <w:r>
              <w:rPr>
                <w:sz w:val="24"/>
              </w:rPr>
              <w:t>3.4.10</w:t>
            </w:r>
          </w:p>
        </w:tc>
        <w:tc>
          <w:tcPr>
            <w:tcW w:w="3111" w:type="dxa"/>
          </w:tcPr>
          <w:p w:rsidR="00890085" w:rsidRDefault="00FE29E2">
            <w:pPr>
              <w:pStyle w:val="TableParagraph"/>
              <w:spacing w:before="48"/>
              <w:ind w:left="347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>-Подсеть № 6</w:t>
            </w:r>
          </w:p>
        </w:tc>
        <w:tc>
          <w:tcPr>
            <w:tcW w:w="1804" w:type="dxa"/>
          </w:tcPr>
          <w:p w:rsidR="00890085" w:rsidRDefault="00FE29E2">
            <w:pPr>
              <w:pStyle w:val="TableParagraph"/>
              <w:spacing w:before="48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87" w:type="dxa"/>
          </w:tcPr>
          <w:p w:rsidR="00890085" w:rsidRPr="000F5DE6" w:rsidRDefault="00FE29E2">
            <w:pPr>
              <w:pStyle w:val="TableParagraph"/>
              <w:spacing w:before="48"/>
              <w:ind w:left="469" w:right="457"/>
              <w:rPr>
                <w:sz w:val="24"/>
              </w:rPr>
            </w:pPr>
            <w:r w:rsidRPr="000F5DE6">
              <w:rPr>
                <w:sz w:val="24"/>
              </w:rPr>
              <w:t>12166,67</w:t>
            </w:r>
          </w:p>
        </w:tc>
        <w:tc>
          <w:tcPr>
            <w:tcW w:w="2552" w:type="dxa"/>
          </w:tcPr>
          <w:p w:rsidR="00890085" w:rsidRDefault="00FE29E2">
            <w:pPr>
              <w:pStyle w:val="TableParagraph"/>
              <w:spacing w:before="48"/>
              <w:ind w:left="442" w:right="425"/>
              <w:rPr>
                <w:sz w:val="24"/>
              </w:rPr>
            </w:pPr>
            <w:r>
              <w:rPr>
                <w:sz w:val="24"/>
              </w:rPr>
              <w:t>14600</w:t>
            </w:r>
          </w:p>
        </w:tc>
      </w:tr>
      <w:tr w:rsidR="00890085">
        <w:trPr>
          <w:trHeight w:val="387"/>
        </w:trPr>
        <w:tc>
          <w:tcPr>
            <w:tcW w:w="870" w:type="dxa"/>
          </w:tcPr>
          <w:p w:rsidR="00890085" w:rsidRDefault="00FE29E2">
            <w:pPr>
              <w:pStyle w:val="TableParagraph"/>
              <w:spacing w:before="44"/>
              <w:ind w:left="111" w:right="98"/>
              <w:rPr>
                <w:sz w:val="24"/>
              </w:rPr>
            </w:pPr>
            <w:r>
              <w:rPr>
                <w:sz w:val="24"/>
              </w:rPr>
              <w:t>3.4.11</w:t>
            </w:r>
          </w:p>
        </w:tc>
        <w:tc>
          <w:tcPr>
            <w:tcW w:w="3111" w:type="dxa"/>
          </w:tcPr>
          <w:p w:rsidR="00890085" w:rsidRDefault="00FE29E2">
            <w:pPr>
              <w:pStyle w:val="TableParagraph"/>
              <w:spacing w:before="44"/>
              <w:ind w:left="347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>-Подсеть № 7</w:t>
            </w:r>
          </w:p>
        </w:tc>
        <w:tc>
          <w:tcPr>
            <w:tcW w:w="1804" w:type="dxa"/>
          </w:tcPr>
          <w:p w:rsidR="00890085" w:rsidRDefault="00FE29E2">
            <w:pPr>
              <w:pStyle w:val="TableParagraph"/>
              <w:spacing w:before="44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87" w:type="dxa"/>
          </w:tcPr>
          <w:p w:rsidR="00890085" w:rsidRPr="000F5DE6" w:rsidRDefault="00FE29E2">
            <w:pPr>
              <w:pStyle w:val="TableParagraph"/>
              <w:spacing w:before="44"/>
              <w:ind w:left="469" w:right="457"/>
              <w:rPr>
                <w:sz w:val="24"/>
              </w:rPr>
            </w:pPr>
            <w:r w:rsidRPr="000F5DE6">
              <w:rPr>
                <w:sz w:val="24"/>
              </w:rPr>
              <w:t>14958,33</w:t>
            </w:r>
          </w:p>
        </w:tc>
        <w:tc>
          <w:tcPr>
            <w:tcW w:w="2552" w:type="dxa"/>
          </w:tcPr>
          <w:p w:rsidR="00890085" w:rsidRDefault="00FE29E2">
            <w:pPr>
              <w:pStyle w:val="TableParagraph"/>
              <w:spacing w:before="44"/>
              <w:ind w:left="442" w:right="425"/>
              <w:rPr>
                <w:sz w:val="24"/>
              </w:rPr>
            </w:pPr>
            <w:r>
              <w:rPr>
                <w:sz w:val="24"/>
              </w:rPr>
              <w:t>17950</w:t>
            </w:r>
          </w:p>
        </w:tc>
      </w:tr>
    </w:tbl>
    <w:p w:rsidR="00890085" w:rsidRDefault="00FE29E2">
      <w:pPr>
        <w:pStyle w:val="a3"/>
        <w:spacing w:before="39"/>
        <w:ind w:left="190"/>
      </w:pPr>
      <w:r>
        <w:t>Примечания к «Разделу № 3.4»:</w:t>
      </w:r>
    </w:p>
    <w:p w:rsidR="00890085" w:rsidRDefault="00FE29E2">
      <w:pPr>
        <w:pStyle w:val="a5"/>
        <w:numPr>
          <w:ilvl w:val="0"/>
          <w:numId w:val="4"/>
        </w:numPr>
        <w:tabs>
          <w:tab w:val="left" w:pos="431"/>
        </w:tabs>
        <w:spacing w:line="278" w:lineRule="auto"/>
        <w:ind w:right="758" w:firstLine="0"/>
        <w:rPr>
          <w:sz w:val="24"/>
        </w:rPr>
      </w:pPr>
      <w:r>
        <w:rPr>
          <w:sz w:val="24"/>
        </w:rPr>
        <w:t>В зависимости от условий подключения, возможно оформление индивидуального бланк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заказа на предоставление 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890085" w:rsidRDefault="00FE29E2">
      <w:pPr>
        <w:pStyle w:val="a5"/>
        <w:numPr>
          <w:ilvl w:val="0"/>
          <w:numId w:val="4"/>
        </w:numPr>
        <w:tabs>
          <w:tab w:val="left" w:pos="431"/>
        </w:tabs>
        <w:spacing w:before="0" w:line="272" w:lineRule="exact"/>
        <w:ind w:left="430" w:hanging="241"/>
        <w:rPr>
          <w:sz w:val="24"/>
        </w:rPr>
      </w:pPr>
      <w:r>
        <w:rPr>
          <w:sz w:val="24"/>
        </w:rPr>
        <w:t>Услуги оказываются при наличии технической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возможности.</w:t>
      </w:r>
    </w:p>
    <w:p w:rsidR="00890085" w:rsidRDefault="00890085">
      <w:pPr>
        <w:spacing w:line="272" w:lineRule="exact"/>
        <w:rPr>
          <w:sz w:val="24"/>
        </w:rPr>
        <w:sectPr w:rsidR="00890085">
          <w:pgSz w:w="11910" w:h="16850"/>
          <w:pgMar w:top="960" w:right="440" w:bottom="740" w:left="1000" w:header="382" w:footer="541" w:gutter="0"/>
          <w:cols w:space="720"/>
        </w:sectPr>
      </w:pPr>
    </w:p>
    <w:p w:rsidR="00890085" w:rsidRDefault="00890085">
      <w:pPr>
        <w:pStyle w:val="a3"/>
        <w:spacing w:before="5"/>
        <w:rPr>
          <w:sz w:val="23"/>
        </w:rPr>
      </w:pPr>
    </w:p>
    <w:p w:rsidR="00890085" w:rsidRDefault="00FE29E2">
      <w:pPr>
        <w:spacing w:before="91"/>
        <w:ind w:left="418"/>
        <w:rPr>
          <w:b/>
          <w:sz w:val="23"/>
        </w:rPr>
      </w:pPr>
      <w:r>
        <w:rPr>
          <w:b/>
          <w:sz w:val="23"/>
        </w:rPr>
        <w:t>Раздел № 3.5. Тарифы с ограничением скорости доступа для подключения ККТ.</w:t>
      </w:r>
    </w:p>
    <w:p w:rsidR="00890085" w:rsidRDefault="00890085">
      <w:pPr>
        <w:pStyle w:val="a3"/>
        <w:spacing w:before="6"/>
        <w:rPr>
          <w:b/>
          <w:sz w:val="31"/>
        </w:rPr>
      </w:pPr>
    </w:p>
    <w:p w:rsidR="00890085" w:rsidRDefault="00FE29E2">
      <w:pPr>
        <w:pStyle w:val="a3"/>
        <w:ind w:right="1133"/>
        <w:jc w:val="right"/>
      </w:pPr>
      <w:r>
        <w:t>Таблица № 8.</w:t>
      </w:r>
    </w:p>
    <w:p w:rsidR="00890085" w:rsidRDefault="00890085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755"/>
        <w:gridCol w:w="2171"/>
        <w:gridCol w:w="2530"/>
        <w:gridCol w:w="2744"/>
      </w:tblGrid>
      <w:tr w:rsidR="00890085">
        <w:trPr>
          <w:trHeight w:val="999"/>
        </w:trPr>
        <w:tc>
          <w:tcPr>
            <w:tcW w:w="1001" w:type="dxa"/>
          </w:tcPr>
          <w:p w:rsidR="00890085" w:rsidRDefault="00890085">
            <w:pPr>
              <w:pStyle w:val="TableParagraph"/>
              <w:spacing w:before="11"/>
              <w:jc w:val="left"/>
              <w:rPr>
                <w:sz w:val="32"/>
              </w:rPr>
            </w:pPr>
          </w:p>
          <w:p w:rsidR="00890085" w:rsidRDefault="00FE29E2">
            <w:pPr>
              <w:pStyle w:val="TableParagraph"/>
              <w:ind w:left="241" w:right="235"/>
              <w:rPr>
                <w:sz w:val="20"/>
              </w:rPr>
            </w:pPr>
            <w:r>
              <w:rPr>
                <w:sz w:val="20"/>
              </w:rPr>
              <w:t>№ ст.</w:t>
            </w:r>
          </w:p>
        </w:tc>
        <w:tc>
          <w:tcPr>
            <w:tcW w:w="1755" w:type="dxa"/>
          </w:tcPr>
          <w:p w:rsidR="00890085" w:rsidRDefault="00890085">
            <w:pPr>
              <w:pStyle w:val="TableParagraph"/>
              <w:spacing w:before="11"/>
              <w:jc w:val="left"/>
              <w:rPr>
                <w:sz w:val="32"/>
              </w:rPr>
            </w:pPr>
          </w:p>
          <w:p w:rsidR="00890085" w:rsidRDefault="00FE29E2">
            <w:pPr>
              <w:pStyle w:val="TableParagraph"/>
              <w:ind w:left="126" w:right="123"/>
              <w:rPr>
                <w:sz w:val="20"/>
              </w:rPr>
            </w:pPr>
            <w:r>
              <w:rPr>
                <w:sz w:val="20"/>
              </w:rPr>
              <w:t>Название тарифа</w:t>
            </w:r>
          </w:p>
        </w:tc>
        <w:tc>
          <w:tcPr>
            <w:tcW w:w="2171" w:type="dxa"/>
          </w:tcPr>
          <w:p w:rsidR="00890085" w:rsidRDefault="00FE29E2">
            <w:pPr>
              <w:pStyle w:val="TableParagraph"/>
              <w:spacing w:before="183" w:line="220" w:lineRule="auto"/>
              <w:ind w:left="198" w:right="188"/>
              <w:rPr>
                <w:sz w:val="20"/>
              </w:rPr>
            </w:pPr>
            <w:r>
              <w:rPr>
                <w:sz w:val="20"/>
              </w:rPr>
              <w:t>Абонентская плата в месяц, в рублях (без НДС)</w:t>
            </w:r>
          </w:p>
        </w:tc>
        <w:tc>
          <w:tcPr>
            <w:tcW w:w="2530" w:type="dxa"/>
          </w:tcPr>
          <w:p w:rsidR="00890085" w:rsidRDefault="00890085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890085" w:rsidRDefault="00FE29E2">
            <w:pPr>
              <w:pStyle w:val="TableParagraph"/>
              <w:spacing w:line="220" w:lineRule="auto"/>
              <w:ind w:left="56" w:right="28" w:firstLine="21"/>
              <w:jc w:val="left"/>
              <w:rPr>
                <w:sz w:val="20"/>
              </w:rPr>
            </w:pPr>
            <w:r>
              <w:rPr>
                <w:sz w:val="20"/>
              </w:rPr>
              <w:t>Абонентская плата в месяц, в рублях с НДС (</w:t>
            </w:r>
            <w:proofErr w:type="spellStart"/>
            <w:r>
              <w:rPr>
                <w:sz w:val="20"/>
              </w:rPr>
              <w:t>справочно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744" w:type="dxa"/>
          </w:tcPr>
          <w:p w:rsidR="00890085" w:rsidRDefault="00FE29E2">
            <w:pPr>
              <w:pStyle w:val="TableParagraph"/>
              <w:spacing w:before="183" w:line="220" w:lineRule="auto"/>
              <w:ind w:left="140" w:right="126" w:hanging="2"/>
              <w:rPr>
                <w:sz w:val="20"/>
              </w:rPr>
            </w:pPr>
            <w:r>
              <w:rPr>
                <w:sz w:val="20"/>
              </w:rPr>
              <w:t>Скорость доступа к сети 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тернет</w:t>
            </w:r>
            <w:proofErr w:type="spellEnd"/>
            <w:r>
              <w:rPr>
                <w:sz w:val="20"/>
              </w:rPr>
              <w:t xml:space="preserve"> круглосуточно, Кбит/ секунду</w:t>
            </w:r>
          </w:p>
        </w:tc>
      </w:tr>
      <w:tr w:rsidR="00890085">
        <w:trPr>
          <w:trHeight w:val="198"/>
        </w:trPr>
        <w:tc>
          <w:tcPr>
            <w:tcW w:w="1001" w:type="dxa"/>
          </w:tcPr>
          <w:p w:rsidR="00890085" w:rsidRDefault="00FE29E2">
            <w:pPr>
              <w:pStyle w:val="TableParagraph"/>
              <w:spacing w:before="29"/>
              <w:ind w:left="9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55" w:type="dxa"/>
          </w:tcPr>
          <w:p w:rsidR="00890085" w:rsidRDefault="00FE29E2">
            <w:pPr>
              <w:pStyle w:val="TableParagraph"/>
              <w:spacing w:before="29"/>
              <w:ind w:left="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71" w:type="dxa"/>
          </w:tcPr>
          <w:p w:rsidR="00890085" w:rsidRDefault="00FE29E2">
            <w:pPr>
              <w:pStyle w:val="TableParagraph"/>
              <w:spacing w:before="29"/>
              <w:ind w:left="5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530" w:type="dxa"/>
          </w:tcPr>
          <w:p w:rsidR="00890085" w:rsidRDefault="00FE29E2">
            <w:pPr>
              <w:pStyle w:val="TableParagraph"/>
              <w:spacing w:before="29"/>
              <w:ind w:left="10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744" w:type="dxa"/>
          </w:tcPr>
          <w:p w:rsidR="00890085" w:rsidRDefault="00FE29E2">
            <w:pPr>
              <w:pStyle w:val="TableParagraph"/>
              <w:spacing w:before="29"/>
              <w:ind w:left="12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</w:tr>
      <w:tr w:rsidR="00890085">
        <w:trPr>
          <w:trHeight w:val="492"/>
        </w:trPr>
        <w:tc>
          <w:tcPr>
            <w:tcW w:w="1001" w:type="dxa"/>
          </w:tcPr>
          <w:p w:rsidR="00890085" w:rsidRDefault="00FE29E2">
            <w:pPr>
              <w:pStyle w:val="TableParagraph"/>
              <w:spacing w:before="109"/>
              <w:ind w:left="241" w:right="234"/>
              <w:rPr>
                <w:sz w:val="23"/>
              </w:rPr>
            </w:pPr>
            <w:r>
              <w:rPr>
                <w:sz w:val="23"/>
              </w:rPr>
              <w:t>3.5.1</w:t>
            </w:r>
          </w:p>
        </w:tc>
        <w:tc>
          <w:tcPr>
            <w:tcW w:w="1755" w:type="dxa"/>
          </w:tcPr>
          <w:p w:rsidR="00890085" w:rsidRDefault="00FE29E2">
            <w:pPr>
              <w:pStyle w:val="TableParagraph"/>
              <w:spacing w:before="109"/>
              <w:ind w:left="126" w:right="120"/>
              <w:rPr>
                <w:sz w:val="23"/>
              </w:rPr>
            </w:pPr>
            <w:r>
              <w:rPr>
                <w:sz w:val="23"/>
              </w:rPr>
              <w:t>Авансовый</w:t>
            </w:r>
          </w:p>
        </w:tc>
        <w:tc>
          <w:tcPr>
            <w:tcW w:w="2171" w:type="dxa"/>
          </w:tcPr>
          <w:p w:rsidR="00890085" w:rsidRPr="000F5DE6" w:rsidRDefault="00FE29E2">
            <w:pPr>
              <w:pStyle w:val="TableParagraph"/>
              <w:spacing w:before="109"/>
              <w:ind w:left="195" w:right="188"/>
              <w:rPr>
                <w:sz w:val="23"/>
              </w:rPr>
            </w:pPr>
            <w:r w:rsidRPr="000F5DE6">
              <w:rPr>
                <w:sz w:val="23"/>
              </w:rPr>
              <w:t>426,67</w:t>
            </w:r>
          </w:p>
        </w:tc>
        <w:tc>
          <w:tcPr>
            <w:tcW w:w="2530" w:type="dxa"/>
          </w:tcPr>
          <w:p w:rsidR="00890085" w:rsidRDefault="00FE29E2">
            <w:pPr>
              <w:pStyle w:val="TableParagraph"/>
              <w:spacing w:before="109"/>
              <w:ind w:left="1071" w:right="1059"/>
              <w:rPr>
                <w:sz w:val="23"/>
              </w:rPr>
            </w:pPr>
            <w:r>
              <w:rPr>
                <w:sz w:val="23"/>
              </w:rPr>
              <w:t>512</w:t>
            </w:r>
          </w:p>
        </w:tc>
        <w:tc>
          <w:tcPr>
            <w:tcW w:w="2744" w:type="dxa"/>
          </w:tcPr>
          <w:p w:rsidR="00890085" w:rsidRDefault="00FE29E2">
            <w:pPr>
              <w:pStyle w:val="TableParagraph"/>
              <w:spacing w:before="109"/>
              <w:ind w:left="1179" w:right="1165"/>
              <w:rPr>
                <w:sz w:val="23"/>
              </w:rPr>
            </w:pPr>
            <w:r>
              <w:rPr>
                <w:sz w:val="23"/>
              </w:rPr>
              <w:t>512</w:t>
            </w:r>
          </w:p>
        </w:tc>
      </w:tr>
      <w:tr w:rsidR="00890085">
        <w:trPr>
          <w:trHeight w:val="327"/>
        </w:trPr>
        <w:tc>
          <w:tcPr>
            <w:tcW w:w="1001" w:type="dxa"/>
          </w:tcPr>
          <w:p w:rsidR="00890085" w:rsidRDefault="00FE29E2">
            <w:pPr>
              <w:pStyle w:val="TableParagraph"/>
              <w:spacing w:before="27"/>
              <w:ind w:left="241" w:right="234"/>
              <w:rPr>
                <w:sz w:val="23"/>
              </w:rPr>
            </w:pPr>
            <w:r>
              <w:rPr>
                <w:sz w:val="23"/>
              </w:rPr>
              <w:t>3.5.2</w:t>
            </w:r>
          </w:p>
        </w:tc>
        <w:tc>
          <w:tcPr>
            <w:tcW w:w="1755" w:type="dxa"/>
          </w:tcPr>
          <w:p w:rsidR="00890085" w:rsidRDefault="00FE29E2">
            <w:pPr>
              <w:pStyle w:val="TableParagraph"/>
              <w:spacing w:before="27"/>
              <w:ind w:left="126" w:right="116"/>
              <w:rPr>
                <w:sz w:val="23"/>
              </w:rPr>
            </w:pPr>
            <w:r>
              <w:rPr>
                <w:sz w:val="23"/>
              </w:rPr>
              <w:t>«512»</w:t>
            </w:r>
          </w:p>
        </w:tc>
        <w:tc>
          <w:tcPr>
            <w:tcW w:w="2171" w:type="dxa"/>
          </w:tcPr>
          <w:p w:rsidR="00890085" w:rsidRPr="000F5DE6" w:rsidRDefault="00FE29E2">
            <w:pPr>
              <w:pStyle w:val="TableParagraph"/>
              <w:spacing w:before="27"/>
              <w:ind w:left="195" w:right="188"/>
              <w:rPr>
                <w:sz w:val="23"/>
              </w:rPr>
            </w:pPr>
            <w:r w:rsidRPr="000F5DE6">
              <w:rPr>
                <w:sz w:val="23"/>
              </w:rPr>
              <w:t>510,00</w:t>
            </w:r>
          </w:p>
        </w:tc>
        <w:tc>
          <w:tcPr>
            <w:tcW w:w="2530" w:type="dxa"/>
          </w:tcPr>
          <w:p w:rsidR="00890085" w:rsidRDefault="00FE29E2">
            <w:pPr>
              <w:pStyle w:val="TableParagraph"/>
              <w:spacing w:before="27"/>
              <w:ind w:left="1071" w:right="1059"/>
              <w:rPr>
                <w:sz w:val="23"/>
              </w:rPr>
            </w:pPr>
            <w:r>
              <w:rPr>
                <w:sz w:val="23"/>
              </w:rPr>
              <w:t>612</w:t>
            </w:r>
          </w:p>
        </w:tc>
        <w:tc>
          <w:tcPr>
            <w:tcW w:w="2744" w:type="dxa"/>
          </w:tcPr>
          <w:p w:rsidR="00890085" w:rsidRDefault="00FE29E2">
            <w:pPr>
              <w:pStyle w:val="TableParagraph"/>
              <w:spacing w:before="27"/>
              <w:ind w:left="1179" w:right="1165"/>
              <w:rPr>
                <w:sz w:val="23"/>
              </w:rPr>
            </w:pPr>
            <w:r>
              <w:rPr>
                <w:sz w:val="23"/>
              </w:rPr>
              <w:t>512</w:t>
            </w:r>
          </w:p>
        </w:tc>
      </w:tr>
    </w:tbl>
    <w:p w:rsidR="00890085" w:rsidRDefault="00FE29E2">
      <w:pPr>
        <w:pStyle w:val="a3"/>
        <w:spacing w:before="36"/>
        <w:ind w:left="190"/>
      </w:pPr>
      <w:r>
        <w:t>Примечания к «Разделу № 3.5»:</w:t>
      </w:r>
    </w:p>
    <w:p w:rsidR="00890085" w:rsidRDefault="00FE29E2">
      <w:pPr>
        <w:pStyle w:val="a5"/>
        <w:numPr>
          <w:ilvl w:val="0"/>
          <w:numId w:val="3"/>
        </w:numPr>
        <w:tabs>
          <w:tab w:val="left" w:pos="431"/>
        </w:tabs>
        <w:spacing w:line="278" w:lineRule="auto"/>
        <w:ind w:right="354" w:firstLine="0"/>
        <w:rPr>
          <w:sz w:val="24"/>
        </w:rPr>
      </w:pPr>
      <w:r>
        <w:rPr>
          <w:sz w:val="24"/>
        </w:rPr>
        <w:t>Клиент может подписаться на данный тариф, на период кратный 1 месяцу, начиная с 01 числа месяца за датой 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заявления.</w:t>
      </w:r>
    </w:p>
    <w:p w:rsidR="00890085" w:rsidRDefault="00FE29E2">
      <w:pPr>
        <w:pStyle w:val="a5"/>
        <w:numPr>
          <w:ilvl w:val="0"/>
          <w:numId w:val="3"/>
        </w:numPr>
        <w:tabs>
          <w:tab w:val="left" w:pos="431"/>
        </w:tabs>
        <w:spacing w:before="0" w:line="272" w:lineRule="exact"/>
        <w:ind w:left="430" w:hanging="241"/>
        <w:rPr>
          <w:sz w:val="24"/>
        </w:rPr>
      </w:pPr>
      <w:r>
        <w:rPr>
          <w:sz w:val="24"/>
        </w:rPr>
        <w:t xml:space="preserve">Тарифы применяются для подключений по технологии </w:t>
      </w:r>
      <w:proofErr w:type="spellStart"/>
      <w:r>
        <w:rPr>
          <w:sz w:val="24"/>
        </w:rPr>
        <w:t>xDSL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Ethernet</w:t>
      </w:r>
      <w:proofErr w:type="spellEnd"/>
      <w:r>
        <w:rPr>
          <w:sz w:val="24"/>
        </w:rPr>
        <w:t>.</w:t>
      </w:r>
    </w:p>
    <w:p w:rsidR="00890085" w:rsidRDefault="00FE29E2">
      <w:pPr>
        <w:pStyle w:val="a5"/>
        <w:numPr>
          <w:ilvl w:val="0"/>
          <w:numId w:val="3"/>
        </w:numPr>
        <w:tabs>
          <w:tab w:val="left" w:pos="431"/>
        </w:tabs>
        <w:spacing w:before="43"/>
        <w:ind w:left="430" w:hanging="241"/>
        <w:rPr>
          <w:sz w:val="24"/>
        </w:rPr>
      </w:pPr>
      <w:r>
        <w:rPr>
          <w:sz w:val="24"/>
        </w:rPr>
        <w:t>Указана максимально возможная скорость доступа к 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890085" w:rsidRDefault="00FE29E2">
      <w:pPr>
        <w:pStyle w:val="a5"/>
        <w:numPr>
          <w:ilvl w:val="0"/>
          <w:numId w:val="3"/>
        </w:numPr>
        <w:tabs>
          <w:tab w:val="left" w:pos="431"/>
        </w:tabs>
        <w:ind w:left="430" w:hanging="241"/>
        <w:rPr>
          <w:sz w:val="24"/>
        </w:rPr>
      </w:pPr>
      <w:r>
        <w:rPr>
          <w:sz w:val="24"/>
        </w:rPr>
        <w:t>Данные скорости доступны только для клиентов с авторизацией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PPPoE</w:t>
      </w:r>
      <w:proofErr w:type="spellEnd"/>
      <w:r>
        <w:rPr>
          <w:sz w:val="24"/>
        </w:rPr>
        <w:t>.</w:t>
      </w:r>
    </w:p>
    <w:p w:rsidR="00890085" w:rsidRDefault="00FE29E2">
      <w:pPr>
        <w:pStyle w:val="a5"/>
        <w:numPr>
          <w:ilvl w:val="0"/>
          <w:numId w:val="3"/>
        </w:numPr>
        <w:tabs>
          <w:tab w:val="left" w:pos="431"/>
        </w:tabs>
        <w:ind w:left="430" w:hanging="241"/>
        <w:rPr>
          <w:sz w:val="24"/>
        </w:rPr>
      </w:pPr>
      <w:r>
        <w:rPr>
          <w:sz w:val="24"/>
        </w:rPr>
        <w:t>Скорость может быть ограничена параметрами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линии.</w:t>
      </w:r>
    </w:p>
    <w:p w:rsidR="00890085" w:rsidRDefault="00890085">
      <w:pPr>
        <w:pStyle w:val="a3"/>
        <w:rPr>
          <w:sz w:val="20"/>
        </w:rPr>
      </w:pPr>
    </w:p>
    <w:p w:rsidR="00890085" w:rsidRDefault="00890085">
      <w:pPr>
        <w:pStyle w:val="a3"/>
        <w:rPr>
          <w:sz w:val="20"/>
        </w:rPr>
      </w:pPr>
    </w:p>
    <w:p w:rsidR="00890085" w:rsidRDefault="00890085">
      <w:pPr>
        <w:pStyle w:val="a3"/>
        <w:rPr>
          <w:sz w:val="20"/>
        </w:rPr>
      </w:pPr>
    </w:p>
    <w:p w:rsidR="00890085" w:rsidRDefault="00890085">
      <w:pPr>
        <w:pStyle w:val="a3"/>
        <w:rPr>
          <w:sz w:val="20"/>
        </w:rPr>
      </w:pPr>
    </w:p>
    <w:p w:rsidR="00890085" w:rsidRDefault="00890085">
      <w:pPr>
        <w:pStyle w:val="a3"/>
        <w:rPr>
          <w:sz w:val="20"/>
        </w:rPr>
      </w:pPr>
    </w:p>
    <w:p w:rsidR="00890085" w:rsidRDefault="00890085">
      <w:pPr>
        <w:pStyle w:val="a3"/>
        <w:spacing w:before="10"/>
        <w:rPr>
          <w:sz w:val="28"/>
        </w:rPr>
      </w:pPr>
    </w:p>
    <w:p w:rsidR="00890085" w:rsidRDefault="00FE29E2">
      <w:pPr>
        <w:spacing w:before="90" w:line="244" w:lineRule="auto"/>
        <w:ind w:left="147" w:right="397" w:firstLine="271"/>
        <w:rPr>
          <w:rFonts w:ascii="Calibri" w:hAnsi="Calibri"/>
          <w:sz w:val="24"/>
        </w:rPr>
      </w:pPr>
      <w:r>
        <w:rPr>
          <w:b/>
          <w:sz w:val="23"/>
        </w:rPr>
        <w:t xml:space="preserve">Раздел № 3.6. Тарифы с ограничением скорости доступа для </w:t>
      </w:r>
      <w:r>
        <w:rPr>
          <w:b/>
          <w:sz w:val="24"/>
        </w:rPr>
        <w:t>передачи данных от клиента во внешнюю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сеть</w:t>
      </w:r>
      <w:r>
        <w:rPr>
          <w:rFonts w:ascii="Calibri" w:hAnsi="Calibri"/>
          <w:sz w:val="24"/>
        </w:rPr>
        <w:t>.</w:t>
      </w:r>
    </w:p>
    <w:p w:rsidR="00890085" w:rsidRDefault="00890085">
      <w:pPr>
        <w:pStyle w:val="a3"/>
        <w:rPr>
          <w:rFonts w:ascii="Calibri"/>
          <w:sz w:val="9"/>
        </w:rPr>
      </w:pPr>
    </w:p>
    <w:p w:rsidR="00890085" w:rsidRDefault="00FE29E2">
      <w:pPr>
        <w:pStyle w:val="a3"/>
        <w:spacing w:before="90"/>
        <w:ind w:right="1133"/>
        <w:jc w:val="right"/>
      </w:pPr>
      <w:r>
        <w:t>Таблица № 9.</w:t>
      </w:r>
    </w:p>
    <w:p w:rsidR="00890085" w:rsidRDefault="00890085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111"/>
        <w:gridCol w:w="1603"/>
        <w:gridCol w:w="1700"/>
        <w:gridCol w:w="1937"/>
        <w:gridCol w:w="1815"/>
      </w:tblGrid>
      <w:tr w:rsidR="00890085">
        <w:trPr>
          <w:trHeight w:val="999"/>
        </w:trPr>
        <w:tc>
          <w:tcPr>
            <w:tcW w:w="1001" w:type="dxa"/>
          </w:tcPr>
          <w:p w:rsidR="00890085" w:rsidRDefault="00890085">
            <w:pPr>
              <w:pStyle w:val="TableParagraph"/>
              <w:jc w:val="left"/>
            </w:pPr>
          </w:p>
          <w:p w:rsidR="00890085" w:rsidRDefault="00FE29E2">
            <w:pPr>
              <w:pStyle w:val="TableParagraph"/>
              <w:spacing w:before="127"/>
              <w:ind w:left="240" w:right="236"/>
              <w:rPr>
                <w:sz w:val="20"/>
              </w:rPr>
            </w:pPr>
            <w:r>
              <w:rPr>
                <w:sz w:val="20"/>
              </w:rPr>
              <w:t>№ ст.</w:t>
            </w:r>
          </w:p>
        </w:tc>
        <w:tc>
          <w:tcPr>
            <w:tcW w:w="2111" w:type="dxa"/>
          </w:tcPr>
          <w:p w:rsidR="00890085" w:rsidRDefault="00890085">
            <w:pPr>
              <w:pStyle w:val="TableParagraph"/>
              <w:jc w:val="left"/>
            </w:pPr>
          </w:p>
          <w:p w:rsidR="00890085" w:rsidRDefault="00FE29E2">
            <w:pPr>
              <w:pStyle w:val="TableParagraph"/>
              <w:spacing w:before="127"/>
              <w:ind w:left="41" w:right="37"/>
              <w:rPr>
                <w:sz w:val="20"/>
              </w:rPr>
            </w:pPr>
            <w:r>
              <w:rPr>
                <w:sz w:val="20"/>
              </w:rPr>
              <w:t>Название тарифа</w:t>
            </w:r>
          </w:p>
        </w:tc>
        <w:tc>
          <w:tcPr>
            <w:tcW w:w="1603" w:type="dxa"/>
          </w:tcPr>
          <w:p w:rsidR="00890085" w:rsidRDefault="00FE29E2">
            <w:pPr>
              <w:pStyle w:val="TableParagraph"/>
              <w:spacing w:before="184" w:line="220" w:lineRule="auto"/>
              <w:ind w:left="40" w:right="31"/>
              <w:rPr>
                <w:sz w:val="20"/>
              </w:rPr>
            </w:pPr>
            <w:r>
              <w:rPr>
                <w:sz w:val="20"/>
              </w:rPr>
              <w:t xml:space="preserve">Абонентская </w:t>
            </w:r>
            <w:proofErr w:type="spellStart"/>
            <w:r>
              <w:rPr>
                <w:sz w:val="20"/>
              </w:rPr>
              <w:t>пл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та в месяц, в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- лях (без НДС)</w:t>
            </w:r>
          </w:p>
        </w:tc>
        <w:tc>
          <w:tcPr>
            <w:tcW w:w="1700" w:type="dxa"/>
          </w:tcPr>
          <w:p w:rsidR="00890085" w:rsidRDefault="00FE29E2">
            <w:pPr>
              <w:pStyle w:val="TableParagraph"/>
              <w:spacing w:before="184" w:line="220" w:lineRule="auto"/>
              <w:ind w:left="38" w:right="21"/>
              <w:jc w:val="both"/>
              <w:rPr>
                <w:sz w:val="20"/>
              </w:rPr>
            </w:pPr>
            <w:r>
              <w:rPr>
                <w:sz w:val="20"/>
              </w:rPr>
              <w:t>Абонентская плата в месяц, в рублях с НДС (</w:t>
            </w:r>
            <w:proofErr w:type="spellStart"/>
            <w:r>
              <w:rPr>
                <w:sz w:val="20"/>
              </w:rPr>
              <w:t>справочно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37" w:type="dxa"/>
          </w:tcPr>
          <w:p w:rsidR="00890085" w:rsidRDefault="00FE29E2">
            <w:pPr>
              <w:pStyle w:val="TableParagraph"/>
              <w:spacing w:before="184" w:line="220" w:lineRule="auto"/>
              <w:ind w:left="24" w:right="10" w:firstLine="2"/>
              <w:rPr>
                <w:sz w:val="20"/>
              </w:rPr>
            </w:pPr>
            <w:r>
              <w:rPr>
                <w:sz w:val="20"/>
              </w:rPr>
              <w:t xml:space="preserve">Входящая скорость доступа к сети </w:t>
            </w:r>
            <w:proofErr w:type="spellStart"/>
            <w:r>
              <w:rPr>
                <w:sz w:val="20"/>
              </w:rPr>
              <w:t>Инте</w:t>
            </w:r>
            <w:proofErr w:type="gram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нет, Мбит/секунду</w:t>
            </w:r>
          </w:p>
        </w:tc>
        <w:tc>
          <w:tcPr>
            <w:tcW w:w="1815" w:type="dxa"/>
          </w:tcPr>
          <w:p w:rsidR="00890085" w:rsidRDefault="00FE29E2">
            <w:pPr>
              <w:pStyle w:val="TableParagraph"/>
              <w:spacing w:before="78" w:line="220" w:lineRule="auto"/>
              <w:ind w:left="29" w:right="5"/>
              <w:rPr>
                <w:sz w:val="20"/>
              </w:rPr>
            </w:pPr>
            <w:r>
              <w:rPr>
                <w:sz w:val="20"/>
              </w:rPr>
              <w:t>Исходящая скорость доступа к сети 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тернет</w:t>
            </w:r>
            <w:proofErr w:type="spellEnd"/>
            <w:r>
              <w:rPr>
                <w:sz w:val="20"/>
              </w:rPr>
              <w:t>, Мбит/ секунду</w:t>
            </w:r>
          </w:p>
        </w:tc>
      </w:tr>
      <w:tr w:rsidR="00890085">
        <w:trPr>
          <w:trHeight w:val="215"/>
        </w:trPr>
        <w:tc>
          <w:tcPr>
            <w:tcW w:w="1001" w:type="dxa"/>
          </w:tcPr>
          <w:p w:rsidR="00890085" w:rsidRDefault="00FE29E2">
            <w:pPr>
              <w:pStyle w:val="TableParagraph"/>
              <w:spacing w:before="40"/>
              <w:ind w:left="7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111" w:type="dxa"/>
          </w:tcPr>
          <w:p w:rsidR="00890085" w:rsidRDefault="00FE29E2">
            <w:pPr>
              <w:pStyle w:val="TableParagraph"/>
              <w:spacing w:before="40"/>
              <w:ind w:left="1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603" w:type="dxa"/>
          </w:tcPr>
          <w:p w:rsidR="00890085" w:rsidRDefault="00FE29E2">
            <w:pPr>
              <w:pStyle w:val="TableParagraph"/>
              <w:spacing w:before="40"/>
              <w:ind w:left="7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700" w:type="dxa"/>
          </w:tcPr>
          <w:p w:rsidR="00890085" w:rsidRDefault="00FE29E2">
            <w:pPr>
              <w:pStyle w:val="TableParagraph"/>
              <w:spacing w:before="40"/>
              <w:ind w:left="12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937" w:type="dxa"/>
          </w:tcPr>
          <w:p w:rsidR="00890085" w:rsidRDefault="00FE29E2">
            <w:pPr>
              <w:pStyle w:val="TableParagraph"/>
              <w:spacing w:before="40"/>
              <w:ind w:left="938"/>
              <w:jc w:val="lef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815" w:type="dxa"/>
          </w:tcPr>
          <w:p w:rsidR="00890085" w:rsidRDefault="00FE29E2">
            <w:pPr>
              <w:pStyle w:val="TableParagraph"/>
              <w:spacing w:before="40"/>
              <w:ind w:left="22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</w:tr>
      <w:tr w:rsidR="00890085">
        <w:trPr>
          <w:trHeight w:val="334"/>
        </w:trPr>
        <w:tc>
          <w:tcPr>
            <w:tcW w:w="1001" w:type="dxa"/>
          </w:tcPr>
          <w:p w:rsidR="00890085" w:rsidRDefault="00FE29E2">
            <w:pPr>
              <w:pStyle w:val="TableParagraph"/>
              <w:spacing w:before="31"/>
              <w:ind w:left="240" w:right="236"/>
              <w:rPr>
                <w:sz w:val="23"/>
              </w:rPr>
            </w:pPr>
            <w:r>
              <w:rPr>
                <w:sz w:val="23"/>
              </w:rPr>
              <w:t>3.6.1</w:t>
            </w:r>
          </w:p>
        </w:tc>
        <w:tc>
          <w:tcPr>
            <w:tcW w:w="2111" w:type="dxa"/>
          </w:tcPr>
          <w:p w:rsidR="00890085" w:rsidRDefault="00FE29E2">
            <w:pPr>
              <w:pStyle w:val="TableParagraph"/>
              <w:spacing w:before="49"/>
              <w:ind w:left="48" w:right="37"/>
              <w:rPr>
                <w:sz w:val="20"/>
              </w:rPr>
            </w:pPr>
            <w:r>
              <w:rPr>
                <w:sz w:val="20"/>
              </w:rPr>
              <w:t>Авансовый</w:t>
            </w:r>
            <w:proofErr w:type="gramStart"/>
            <w:r>
              <w:rPr>
                <w:sz w:val="20"/>
              </w:rPr>
              <w:t>.«</w:t>
            </w:r>
            <w:proofErr w:type="spellStart"/>
            <w:proofErr w:type="gramEnd"/>
            <w:r>
              <w:rPr>
                <w:sz w:val="20"/>
              </w:rPr>
              <w:t>Апстрим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603" w:type="dxa"/>
          </w:tcPr>
          <w:p w:rsidR="00890085" w:rsidRPr="000F5DE6" w:rsidRDefault="00FE29E2">
            <w:pPr>
              <w:pStyle w:val="TableParagraph"/>
              <w:spacing w:before="31"/>
              <w:ind w:left="40" w:right="30"/>
              <w:rPr>
                <w:sz w:val="23"/>
              </w:rPr>
            </w:pPr>
            <w:r w:rsidRPr="000F5DE6">
              <w:rPr>
                <w:sz w:val="23"/>
              </w:rPr>
              <w:t>1250,00</w:t>
            </w:r>
          </w:p>
        </w:tc>
        <w:tc>
          <w:tcPr>
            <w:tcW w:w="1700" w:type="dxa"/>
          </w:tcPr>
          <w:p w:rsidR="00890085" w:rsidRDefault="00FE29E2">
            <w:pPr>
              <w:pStyle w:val="TableParagraph"/>
              <w:spacing w:before="38"/>
              <w:ind w:left="610" w:right="595"/>
            </w:pPr>
            <w:r>
              <w:t>1500</w:t>
            </w:r>
          </w:p>
        </w:tc>
        <w:tc>
          <w:tcPr>
            <w:tcW w:w="1937" w:type="dxa"/>
          </w:tcPr>
          <w:p w:rsidR="00890085" w:rsidRPr="00B55271" w:rsidRDefault="000F5DE6">
            <w:pPr>
              <w:pStyle w:val="TableParagraph"/>
              <w:spacing w:before="38"/>
              <w:ind w:left="912"/>
              <w:jc w:val="left"/>
              <w:rPr>
                <w:lang w:val="en-US"/>
              </w:rPr>
            </w:pPr>
            <w:r w:rsidRPr="00B55271">
              <w:rPr>
                <w:lang w:val="en-US"/>
              </w:rPr>
              <w:t>2</w:t>
            </w:r>
          </w:p>
        </w:tc>
        <w:tc>
          <w:tcPr>
            <w:tcW w:w="1815" w:type="dxa"/>
          </w:tcPr>
          <w:p w:rsidR="00890085" w:rsidRPr="00B55271" w:rsidRDefault="000F5DE6">
            <w:pPr>
              <w:pStyle w:val="TableParagraph"/>
              <w:spacing w:before="38"/>
              <w:ind w:left="25" w:right="5"/>
              <w:rPr>
                <w:lang w:val="en-US"/>
              </w:rPr>
            </w:pPr>
            <w:r w:rsidRPr="00B55271">
              <w:rPr>
                <w:lang w:val="en-US"/>
              </w:rPr>
              <w:t>100</w:t>
            </w:r>
          </w:p>
        </w:tc>
      </w:tr>
      <w:tr w:rsidR="00890085">
        <w:trPr>
          <w:trHeight w:val="327"/>
        </w:trPr>
        <w:tc>
          <w:tcPr>
            <w:tcW w:w="1001" w:type="dxa"/>
          </w:tcPr>
          <w:p w:rsidR="00890085" w:rsidRDefault="00FE29E2">
            <w:pPr>
              <w:pStyle w:val="TableParagraph"/>
              <w:spacing w:before="29"/>
              <w:ind w:left="240" w:right="236"/>
              <w:rPr>
                <w:sz w:val="23"/>
              </w:rPr>
            </w:pPr>
            <w:r>
              <w:rPr>
                <w:sz w:val="23"/>
              </w:rPr>
              <w:t>3.6.2</w:t>
            </w:r>
          </w:p>
        </w:tc>
        <w:tc>
          <w:tcPr>
            <w:tcW w:w="2111" w:type="dxa"/>
          </w:tcPr>
          <w:p w:rsidR="00890085" w:rsidRDefault="00FE29E2">
            <w:pPr>
              <w:pStyle w:val="TableParagraph"/>
              <w:spacing w:before="48"/>
              <w:ind w:left="48" w:right="37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Апстрим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603" w:type="dxa"/>
          </w:tcPr>
          <w:p w:rsidR="00890085" w:rsidRPr="000F5DE6" w:rsidRDefault="00FE29E2">
            <w:pPr>
              <w:pStyle w:val="TableParagraph"/>
              <w:spacing w:before="29"/>
              <w:ind w:left="40" w:right="30"/>
              <w:rPr>
                <w:sz w:val="23"/>
              </w:rPr>
            </w:pPr>
            <w:r w:rsidRPr="000F5DE6">
              <w:rPr>
                <w:sz w:val="23"/>
              </w:rPr>
              <w:t>1375,00</w:t>
            </w:r>
          </w:p>
        </w:tc>
        <w:tc>
          <w:tcPr>
            <w:tcW w:w="1700" w:type="dxa"/>
          </w:tcPr>
          <w:p w:rsidR="00890085" w:rsidRDefault="00FE29E2">
            <w:pPr>
              <w:pStyle w:val="TableParagraph"/>
              <w:spacing w:before="36"/>
              <w:ind w:left="610" w:right="595"/>
            </w:pPr>
            <w:r>
              <w:t>1650</w:t>
            </w:r>
          </w:p>
        </w:tc>
        <w:tc>
          <w:tcPr>
            <w:tcW w:w="1937" w:type="dxa"/>
          </w:tcPr>
          <w:p w:rsidR="00890085" w:rsidRPr="00B55271" w:rsidRDefault="000F5DE6">
            <w:pPr>
              <w:pStyle w:val="TableParagraph"/>
              <w:spacing w:before="36"/>
              <w:ind w:left="912"/>
              <w:jc w:val="left"/>
              <w:rPr>
                <w:lang w:val="en-US"/>
              </w:rPr>
            </w:pPr>
            <w:r w:rsidRPr="00B55271">
              <w:rPr>
                <w:lang w:val="en-US"/>
              </w:rPr>
              <w:t>2</w:t>
            </w:r>
          </w:p>
        </w:tc>
        <w:tc>
          <w:tcPr>
            <w:tcW w:w="1815" w:type="dxa"/>
          </w:tcPr>
          <w:p w:rsidR="00890085" w:rsidRPr="00B55271" w:rsidRDefault="000F5DE6">
            <w:pPr>
              <w:pStyle w:val="TableParagraph"/>
              <w:spacing w:before="36"/>
              <w:ind w:left="25" w:right="5"/>
              <w:rPr>
                <w:lang w:val="en-US"/>
              </w:rPr>
            </w:pPr>
            <w:r w:rsidRPr="00B55271">
              <w:rPr>
                <w:lang w:val="en-US"/>
              </w:rPr>
              <w:t>100</w:t>
            </w:r>
          </w:p>
        </w:tc>
      </w:tr>
    </w:tbl>
    <w:p w:rsidR="00890085" w:rsidRDefault="00FE29E2">
      <w:pPr>
        <w:pStyle w:val="a3"/>
        <w:spacing w:before="51"/>
        <w:ind w:left="190"/>
      </w:pPr>
      <w:r>
        <w:t>Примечания к «Разделу № 3.6»:</w:t>
      </w:r>
    </w:p>
    <w:p w:rsidR="00890085" w:rsidRDefault="00FE29E2">
      <w:pPr>
        <w:pStyle w:val="a5"/>
        <w:numPr>
          <w:ilvl w:val="0"/>
          <w:numId w:val="2"/>
        </w:numPr>
        <w:tabs>
          <w:tab w:val="left" w:pos="431"/>
        </w:tabs>
        <w:spacing w:before="40" w:line="278" w:lineRule="auto"/>
        <w:ind w:right="354" w:firstLine="0"/>
        <w:rPr>
          <w:sz w:val="24"/>
        </w:rPr>
      </w:pPr>
      <w:r>
        <w:rPr>
          <w:sz w:val="24"/>
        </w:rPr>
        <w:t>Клиент может подписаться на данный тариф, на период кратный 1 месяцу, начиная с 01 числа месяца за датой 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заявления.</w:t>
      </w:r>
    </w:p>
    <w:p w:rsidR="00890085" w:rsidRDefault="00FE29E2">
      <w:pPr>
        <w:pStyle w:val="a5"/>
        <w:numPr>
          <w:ilvl w:val="0"/>
          <w:numId w:val="2"/>
        </w:numPr>
        <w:tabs>
          <w:tab w:val="left" w:pos="431"/>
        </w:tabs>
        <w:spacing w:before="0" w:line="272" w:lineRule="exact"/>
        <w:ind w:left="430" w:hanging="241"/>
        <w:rPr>
          <w:sz w:val="24"/>
        </w:rPr>
      </w:pPr>
      <w:r>
        <w:rPr>
          <w:sz w:val="24"/>
        </w:rPr>
        <w:t xml:space="preserve">Тарифы применяются для подключений по технологии </w:t>
      </w:r>
      <w:proofErr w:type="spellStart"/>
      <w:r>
        <w:rPr>
          <w:sz w:val="24"/>
        </w:rPr>
        <w:t>xDSL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Ethernet</w:t>
      </w:r>
      <w:proofErr w:type="spellEnd"/>
      <w:r>
        <w:rPr>
          <w:sz w:val="24"/>
        </w:rPr>
        <w:t>.</w:t>
      </w:r>
    </w:p>
    <w:p w:rsidR="00890085" w:rsidRDefault="00FE29E2">
      <w:pPr>
        <w:pStyle w:val="a5"/>
        <w:numPr>
          <w:ilvl w:val="0"/>
          <w:numId w:val="2"/>
        </w:numPr>
        <w:tabs>
          <w:tab w:val="left" w:pos="431"/>
        </w:tabs>
        <w:spacing w:before="44"/>
        <w:ind w:left="430" w:hanging="241"/>
        <w:rPr>
          <w:sz w:val="24"/>
        </w:rPr>
      </w:pPr>
      <w:r>
        <w:rPr>
          <w:sz w:val="24"/>
        </w:rPr>
        <w:t>Указана максимально возможная скорость доступа к 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890085" w:rsidRDefault="00FE29E2">
      <w:pPr>
        <w:pStyle w:val="a5"/>
        <w:numPr>
          <w:ilvl w:val="0"/>
          <w:numId w:val="2"/>
        </w:numPr>
        <w:tabs>
          <w:tab w:val="left" w:pos="431"/>
        </w:tabs>
        <w:ind w:left="430" w:hanging="241"/>
        <w:rPr>
          <w:sz w:val="24"/>
        </w:rPr>
      </w:pPr>
      <w:r>
        <w:rPr>
          <w:sz w:val="24"/>
        </w:rPr>
        <w:t>Данные скорости доступны только для клиентов с авторизацией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PPPoE</w:t>
      </w:r>
      <w:proofErr w:type="spellEnd"/>
      <w:r>
        <w:rPr>
          <w:sz w:val="24"/>
        </w:rPr>
        <w:t>.</w:t>
      </w:r>
    </w:p>
    <w:p w:rsidR="00890085" w:rsidRDefault="00FE29E2">
      <w:pPr>
        <w:pStyle w:val="a5"/>
        <w:numPr>
          <w:ilvl w:val="0"/>
          <w:numId w:val="2"/>
        </w:numPr>
        <w:tabs>
          <w:tab w:val="left" w:pos="431"/>
        </w:tabs>
        <w:spacing w:before="40"/>
        <w:ind w:left="430" w:hanging="241"/>
        <w:rPr>
          <w:sz w:val="24"/>
        </w:rPr>
      </w:pPr>
      <w:r>
        <w:rPr>
          <w:sz w:val="24"/>
        </w:rPr>
        <w:t>Скорость может быть ограничена параметрами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линии.</w:t>
      </w:r>
    </w:p>
    <w:p w:rsidR="00890085" w:rsidRDefault="00890085">
      <w:pPr>
        <w:rPr>
          <w:sz w:val="24"/>
        </w:rPr>
        <w:sectPr w:rsidR="00890085">
          <w:pgSz w:w="11910" w:h="16850"/>
          <w:pgMar w:top="960" w:right="440" w:bottom="740" w:left="1000" w:header="382" w:footer="541" w:gutter="0"/>
          <w:cols w:space="720"/>
        </w:sectPr>
      </w:pPr>
    </w:p>
    <w:p w:rsidR="00890085" w:rsidRDefault="00890085">
      <w:pPr>
        <w:pStyle w:val="a3"/>
        <w:spacing w:before="1"/>
        <w:rPr>
          <w:sz w:val="23"/>
        </w:rPr>
      </w:pPr>
    </w:p>
    <w:p w:rsidR="00890085" w:rsidRDefault="00FE29E2">
      <w:pPr>
        <w:pStyle w:val="1"/>
      </w:pPr>
      <w:bookmarkStart w:id="3" w:name="_TOC_250002"/>
      <w:bookmarkEnd w:id="3"/>
      <w:r>
        <w:t>Раздел № 4. Дополнительные услуги.</w:t>
      </w:r>
    </w:p>
    <w:p w:rsidR="00890085" w:rsidRDefault="00890085">
      <w:pPr>
        <w:pStyle w:val="a3"/>
        <w:spacing w:before="2"/>
        <w:rPr>
          <w:b/>
          <w:sz w:val="23"/>
        </w:rPr>
      </w:pPr>
    </w:p>
    <w:p w:rsidR="00890085" w:rsidRDefault="00FE29E2">
      <w:pPr>
        <w:pStyle w:val="a3"/>
        <w:spacing w:before="90"/>
        <w:ind w:right="1073"/>
        <w:jc w:val="right"/>
      </w:pPr>
      <w:r>
        <w:t>Таблица № 10.</w:t>
      </w:r>
    </w:p>
    <w:p w:rsidR="00890085" w:rsidRDefault="00890085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5915"/>
        <w:gridCol w:w="1503"/>
        <w:gridCol w:w="1999"/>
      </w:tblGrid>
      <w:tr w:rsidR="00890085">
        <w:trPr>
          <w:trHeight w:val="937"/>
        </w:trPr>
        <w:tc>
          <w:tcPr>
            <w:tcW w:w="782" w:type="dxa"/>
          </w:tcPr>
          <w:p w:rsidR="00890085" w:rsidRDefault="00890085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ind w:left="84" w:right="77"/>
              <w:rPr>
                <w:sz w:val="24"/>
              </w:rPr>
            </w:pPr>
            <w:r>
              <w:rPr>
                <w:sz w:val="24"/>
              </w:rPr>
              <w:t>№ ст.</w:t>
            </w:r>
          </w:p>
        </w:tc>
        <w:tc>
          <w:tcPr>
            <w:tcW w:w="5915" w:type="dxa"/>
          </w:tcPr>
          <w:p w:rsidR="00890085" w:rsidRDefault="00890085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ind w:left="2334" w:right="2324"/>
              <w:rPr>
                <w:sz w:val="24"/>
              </w:rPr>
            </w:pPr>
            <w:r>
              <w:rPr>
                <w:sz w:val="24"/>
              </w:rPr>
              <w:t>Виды услуг</w:t>
            </w:r>
          </w:p>
        </w:tc>
        <w:tc>
          <w:tcPr>
            <w:tcW w:w="1503" w:type="dxa"/>
          </w:tcPr>
          <w:p w:rsidR="00890085" w:rsidRDefault="00890085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ind w:left="67" w:right="55"/>
              <w:rPr>
                <w:sz w:val="24"/>
              </w:rPr>
            </w:pPr>
            <w:r>
              <w:rPr>
                <w:sz w:val="24"/>
              </w:rPr>
              <w:t>Вид оплаты</w:t>
            </w:r>
          </w:p>
        </w:tc>
        <w:tc>
          <w:tcPr>
            <w:tcW w:w="1999" w:type="dxa"/>
          </w:tcPr>
          <w:p w:rsidR="00890085" w:rsidRDefault="00FE29E2">
            <w:pPr>
              <w:pStyle w:val="TableParagraph"/>
              <w:spacing w:before="81" w:line="220" w:lineRule="auto"/>
              <w:ind w:left="76" w:right="61"/>
              <w:rPr>
                <w:sz w:val="24"/>
              </w:rPr>
            </w:pPr>
            <w:r>
              <w:rPr>
                <w:sz w:val="24"/>
              </w:rPr>
              <w:t xml:space="preserve">Стоимость, в </w:t>
            </w:r>
            <w:proofErr w:type="spellStart"/>
            <w:r>
              <w:rPr>
                <w:sz w:val="24"/>
              </w:rPr>
              <w:t>ру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лях с НДС 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90085">
        <w:trPr>
          <w:trHeight w:val="319"/>
        </w:trPr>
        <w:tc>
          <w:tcPr>
            <w:tcW w:w="782" w:type="dxa"/>
          </w:tcPr>
          <w:p w:rsidR="00890085" w:rsidRDefault="00FE29E2">
            <w:pPr>
              <w:pStyle w:val="TableParagraph"/>
              <w:spacing w:before="39"/>
              <w:ind w:left="1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915" w:type="dxa"/>
          </w:tcPr>
          <w:p w:rsidR="00890085" w:rsidRDefault="00FE29E2">
            <w:pPr>
              <w:pStyle w:val="TableParagraph"/>
              <w:spacing w:before="39"/>
              <w:ind w:left="1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03" w:type="dxa"/>
          </w:tcPr>
          <w:p w:rsidR="00890085" w:rsidRDefault="00FE29E2">
            <w:pPr>
              <w:pStyle w:val="TableParagraph"/>
              <w:spacing w:before="39"/>
              <w:ind w:left="1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99" w:type="dxa"/>
          </w:tcPr>
          <w:p w:rsidR="00890085" w:rsidRDefault="00FE29E2">
            <w:pPr>
              <w:pStyle w:val="TableParagraph"/>
              <w:spacing w:before="39"/>
              <w:ind w:left="1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890085">
        <w:trPr>
          <w:trHeight w:val="364"/>
        </w:trPr>
        <w:tc>
          <w:tcPr>
            <w:tcW w:w="782" w:type="dxa"/>
          </w:tcPr>
          <w:p w:rsidR="00890085" w:rsidRDefault="00FE29E2">
            <w:pPr>
              <w:pStyle w:val="TableParagraph"/>
              <w:spacing w:before="31"/>
              <w:ind w:left="84" w:right="7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915" w:type="dxa"/>
          </w:tcPr>
          <w:p w:rsidR="00890085" w:rsidRDefault="00FE29E2">
            <w:pPr>
              <w:pStyle w:val="TableParagraph"/>
              <w:spacing w:before="42"/>
              <w:ind w:left="62"/>
              <w:jc w:val="left"/>
            </w:pPr>
            <w:r>
              <w:t>Предоставление постоянного IP адреса.</w:t>
            </w:r>
          </w:p>
        </w:tc>
        <w:tc>
          <w:tcPr>
            <w:tcW w:w="1503" w:type="dxa"/>
          </w:tcPr>
          <w:p w:rsidR="00890085" w:rsidRDefault="00FE29E2">
            <w:pPr>
              <w:pStyle w:val="TableParagraph"/>
              <w:spacing w:before="31"/>
              <w:ind w:left="67" w:right="55"/>
              <w:rPr>
                <w:sz w:val="24"/>
              </w:rPr>
            </w:pPr>
            <w:r>
              <w:rPr>
                <w:sz w:val="24"/>
              </w:rPr>
              <w:t>разовая</w:t>
            </w:r>
          </w:p>
        </w:tc>
        <w:tc>
          <w:tcPr>
            <w:tcW w:w="1999" w:type="dxa"/>
          </w:tcPr>
          <w:p w:rsidR="00890085" w:rsidRPr="000F5341" w:rsidRDefault="000F5341">
            <w:pPr>
              <w:pStyle w:val="TableParagraph"/>
              <w:spacing w:before="31"/>
              <w:ind w:left="815"/>
              <w:jc w:val="left"/>
              <w:rPr>
                <w:color w:val="FF0000"/>
                <w:sz w:val="24"/>
              </w:rPr>
            </w:pPr>
            <w:r w:rsidRPr="000F5341">
              <w:rPr>
                <w:color w:val="FF0000"/>
                <w:sz w:val="24"/>
              </w:rPr>
              <w:t>5</w:t>
            </w:r>
            <w:r w:rsidR="00FE29E2" w:rsidRPr="000F5341">
              <w:rPr>
                <w:color w:val="FF0000"/>
                <w:sz w:val="24"/>
              </w:rPr>
              <w:t>00</w:t>
            </w:r>
          </w:p>
        </w:tc>
      </w:tr>
      <w:tr w:rsidR="00890085">
        <w:trPr>
          <w:trHeight w:val="558"/>
        </w:trPr>
        <w:tc>
          <w:tcPr>
            <w:tcW w:w="782" w:type="dxa"/>
          </w:tcPr>
          <w:p w:rsidR="00890085" w:rsidRDefault="00FE29E2">
            <w:pPr>
              <w:pStyle w:val="TableParagraph"/>
              <w:spacing w:before="126"/>
              <w:ind w:left="84" w:right="74"/>
              <w:rPr>
                <w:sz w:val="24"/>
              </w:rPr>
            </w:pPr>
            <w:r>
              <w:rPr>
                <w:sz w:val="24"/>
              </w:rPr>
              <w:t>4.1.1</w:t>
            </w:r>
          </w:p>
        </w:tc>
        <w:tc>
          <w:tcPr>
            <w:tcW w:w="5915" w:type="dxa"/>
          </w:tcPr>
          <w:p w:rsidR="00890085" w:rsidRDefault="00FE29E2">
            <w:pPr>
              <w:pStyle w:val="TableParagraph"/>
              <w:spacing w:before="140"/>
              <w:ind w:left="62"/>
              <w:jc w:val="left"/>
            </w:pPr>
            <w:r>
              <w:t>Абонентская плата за пользование постоянным IP адресом.</w:t>
            </w:r>
          </w:p>
        </w:tc>
        <w:tc>
          <w:tcPr>
            <w:tcW w:w="1503" w:type="dxa"/>
          </w:tcPr>
          <w:p w:rsidR="00890085" w:rsidRDefault="00FE29E2">
            <w:pPr>
              <w:pStyle w:val="TableParagraph"/>
              <w:spacing w:before="126"/>
              <w:ind w:left="67" w:right="55"/>
              <w:rPr>
                <w:sz w:val="24"/>
              </w:rPr>
            </w:pPr>
            <w:r>
              <w:rPr>
                <w:sz w:val="24"/>
              </w:rPr>
              <w:t>ежемесячная</w:t>
            </w:r>
          </w:p>
        </w:tc>
        <w:tc>
          <w:tcPr>
            <w:tcW w:w="1999" w:type="dxa"/>
          </w:tcPr>
          <w:p w:rsidR="00890085" w:rsidRPr="000F5341" w:rsidRDefault="000F5341">
            <w:pPr>
              <w:pStyle w:val="TableParagraph"/>
              <w:spacing w:before="126"/>
              <w:ind w:left="815"/>
              <w:jc w:val="left"/>
              <w:rPr>
                <w:color w:val="FF0000"/>
                <w:sz w:val="24"/>
              </w:rPr>
            </w:pPr>
            <w:r w:rsidRPr="000F5341">
              <w:rPr>
                <w:color w:val="FF0000"/>
                <w:sz w:val="24"/>
              </w:rPr>
              <w:t>20</w:t>
            </w:r>
            <w:r w:rsidR="00FE29E2" w:rsidRPr="000F5341">
              <w:rPr>
                <w:color w:val="FF0000"/>
                <w:sz w:val="24"/>
              </w:rPr>
              <w:t>0</w:t>
            </w:r>
          </w:p>
        </w:tc>
      </w:tr>
      <w:tr w:rsidR="00890085">
        <w:trPr>
          <w:trHeight w:val="580"/>
        </w:trPr>
        <w:tc>
          <w:tcPr>
            <w:tcW w:w="782" w:type="dxa"/>
          </w:tcPr>
          <w:p w:rsidR="00890085" w:rsidRDefault="00FE29E2" w:rsidP="00BA0CF1">
            <w:pPr>
              <w:pStyle w:val="TableParagraph"/>
              <w:spacing w:before="138"/>
              <w:ind w:left="84" w:right="74"/>
              <w:rPr>
                <w:sz w:val="24"/>
              </w:rPr>
            </w:pPr>
            <w:r>
              <w:rPr>
                <w:sz w:val="24"/>
              </w:rPr>
              <w:t>4.</w:t>
            </w:r>
            <w:r w:rsidR="00BA0CF1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="00BA0CF1">
              <w:rPr>
                <w:sz w:val="24"/>
              </w:rPr>
              <w:t>2</w:t>
            </w:r>
          </w:p>
        </w:tc>
        <w:tc>
          <w:tcPr>
            <w:tcW w:w="5915" w:type="dxa"/>
          </w:tcPr>
          <w:p w:rsidR="00BA0CF1" w:rsidRDefault="00FE29E2">
            <w:pPr>
              <w:pStyle w:val="TableParagraph"/>
              <w:spacing w:before="51" w:line="220" w:lineRule="auto"/>
              <w:ind w:left="62" w:right="385"/>
              <w:jc w:val="left"/>
            </w:pPr>
            <w:r>
              <w:t xml:space="preserve">Абонентская плата за пользование </w:t>
            </w:r>
            <w:proofErr w:type="gramStart"/>
            <w:r>
              <w:t>публичным</w:t>
            </w:r>
            <w:proofErr w:type="gramEnd"/>
            <w:r>
              <w:t xml:space="preserve"> </w:t>
            </w:r>
          </w:p>
          <w:p w:rsidR="00890085" w:rsidRDefault="00FE29E2" w:rsidP="00BA0CF1">
            <w:pPr>
              <w:pStyle w:val="TableParagraph"/>
              <w:spacing w:before="51" w:line="220" w:lineRule="auto"/>
              <w:ind w:left="62" w:right="385"/>
              <w:jc w:val="left"/>
            </w:pPr>
            <w:r>
              <w:t>динамическим IP адресом.</w:t>
            </w:r>
          </w:p>
        </w:tc>
        <w:tc>
          <w:tcPr>
            <w:tcW w:w="1503" w:type="dxa"/>
          </w:tcPr>
          <w:p w:rsidR="00890085" w:rsidRDefault="00FE29E2">
            <w:pPr>
              <w:pStyle w:val="TableParagraph"/>
              <w:spacing w:before="138"/>
              <w:ind w:left="67" w:right="55"/>
              <w:rPr>
                <w:sz w:val="24"/>
              </w:rPr>
            </w:pPr>
            <w:r>
              <w:rPr>
                <w:sz w:val="24"/>
              </w:rPr>
              <w:t>ежемесячная</w:t>
            </w:r>
          </w:p>
        </w:tc>
        <w:tc>
          <w:tcPr>
            <w:tcW w:w="1999" w:type="dxa"/>
          </w:tcPr>
          <w:p w:rsidR="00890085" w:rsidRDefault="00FE29E2">
            <w:pPr>
              <w:pStyle w:val="TableParagraph"/>
              <w:spacing w:before="138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B360C" w:rsidTr="00EB360C">
        <w:trPr>
          <w:trHeight w:val="580"/>
        </w:trPr>
        <w:tc>
          <w:tcPr>
            <w:tcW w:w="782" w:type="dxa"/>
            <w:vAlign w:val="center"/>
          </w:tcPr>
          <w:p w:rsidR="00EB360C" w:rsidRDefault="00EB360C" w:rsidP="00EB360C">
            <w:pPr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4.1.3</w:t>
            </w:r>
          </w:p>
        </w:tc>
        <w:tc>
          <w:tcPr>
            <w:tcW w:w="5915" w:type="dxa"/>
            <w:vAlign w:val="center"/>
          </w:tcPr>
          <w:p w:rsidR="00EB360C" w:rsidRPr="001A5687" w:rsidRDefault="00EB360C" w:rsidP="00EB36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Замена постоянного </w:t>
            </w:r>
            <w:r>
              <w:rPr>
                <w:sz w:val="23"/>
                <w:szCs w:val="23"/>
                <w:lang w:val="en-US"/>
              </w:rPr>
              <w:t>IP</w:t>
            </w:r>
            <w:r w:rsidRPr="001A5687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адреса по заявлению абонента</w:t>
            </w:r>
          </w:p>
        </w:tc>
        <w:tc>
          <w:tcPr>
            <w:tcW w:w="1503" w:type="dxa"/>
            <w:vAlign w:val="center"/>
          </w:tcPr>
          <w:p w:rsidR="00EB360C" w:rsidRPr="009A1C92" w:rsidRDefault="00EB360C" w:rsidP="003F1C43">
            <w:pPr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разовая</w:t>
            </w:r>
          </w:p>
        </w:tc>
        <w:tc>
          <w:tcPr>
            <w:tcW w:w="1999" w:type="dxa"/>
            <w:vAlign w:val="center"/>
          </w:tcPr>
          <w:p w:rsidR="00EB360C" w:rsidRDefault="00EB360C" w:rsidP="003F1C43">
            <w:pPr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EB360C">
        <w:trPr>
          <w:trHeight w:val="697"/>
        </w:trPr>
        <w:tc>
          <w:tcPr>
            <w:tcW w:w="782" w:type="dxa"/>
          </w:tcPr>
          <w:p w:rsidR="00EB360C" w:rsidRDefault="00EB360C">
            <w:pPr>
              <w:pStyle w:val="TableParagraph"/>
              <w:spacing w:before="196"/>
              <w:ind w:left="84" w:right="7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915" w:type="dxa"/>
          </w:tcPr>
          <w:p w:rsidR="00EB360C" w:rsidRDefault="00EB360C">
            <w:pPr>
              <w:pStyle w:val="TableParagraph"/>
              <w:spacing w:before="109" w:line="220" w:lineRule="auto"/>
              <w:ind w:left="62" w:right="122"/>
              <w:jc w:val="left"/>
            </w:pPr>
            <w:r>
              <w:t>Вызов специалистов для ремонта абонентской линии (повреждение по вине абонента, без стоимости материалов).</w:t>
            </w:r>
          </w:p>
        </w:tc>
        <w:tc>
          <w:tcPr>
            <w:tcW w:w="1503" w:type="dxa"/>
          </w:tcPr>
          <w:p w:rsidR="00EB360C" w:rsidRDefault="00EB360C">
            <w:pPr>
              <w:pStyle w:val="TableParagraph"/>
              <w:spacing w:before="196"/>
              <w:ind w:left="67" w:right="55"/>
              <w:rPr>
                <w:sz w:val="24"/>
              </w:rPr>
            </w:pPr>
            <w:r>
              <w:rPr>
                <w:sz w:val="24"/>
              </w:rPr>
              <w:t>разовая</w:t>
            </w:r>
          </w:p>
        </w:tc>
        <w:tc>
          <w:tcPr>
            <w:tcW w:w="1999" w:type="dxa"/>
          </w:tcPr>
          <w:p w:rsidR="00EB360C" w:rsidRDefault="00EB360C">
            <w:pPr>
              <w:pStyle w:val="TableParagraph"/>
              <w:spacing w:before="196"/>
              <w:ind w:left="815"/>
              <w:jc w:val="lef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B360C">
        <w:trPr>
          <w:trHeight w:val="666"/>
        </w:trPr>
        <w:tc>
          <w:tcPr>
            <w:tcW w:w="782" w:type="dxa"/>
          </w:tcPr>
          <w:p w:rsidR="00EB360C" w:rsidRDefault="00EB360C">
            <w:pPr>
              <w:pStyle w:val="TableParagraph"/>
              <w:spacing w:before="182"/>
              <w:ind w:left="84" w:right="72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915" w:type="dxa"/>
          </w:tcPr>
          <w:p w:rsidR="00EB360C" w:rsidRDefault="00EB360C">
            <w:pPr>
              <w:pStyle w:val="TableParagraph"/>
              <w:spacing w:before="94" w:line="220" w:lineRule="auto"/>
              <w:ind w:left="62" w:right="163"/>
              <w:jc w:val="left"/>
            </w:pPr>
            <w:r>
              <w:t xml:space="preserve">Вызов специалиста для настройки подключения </w:t>
            </w:r>
            <w:proofErr w:type="gramStart"/>
            <w:r>
              <w:t>к</w:t>
            </w:r>
            <w:proofErr w:type="gramEnd"/>
            <w:r>
              <w:t xml:space="preserve"> Интернет (1 рабочее место).</w:t>
            </w:r>
          </w:p>
        </w:tc>
        <w:tc>
          <w:tcPr>
            <w:tcW w:w="1503" w:type="dxa"/>
          </w:tcPr>
          <w:p w:rsidR="00EB360C" w:rsidRDefault="00EB360C">
            <w:pPr>
              <w:pStyle w:val="TableParagraph"/>
              <w:spacing w:before="182"/>
              <w:ind w:left="67" w:right="55"/>
              <w:rPr>
                <w:sz w:val="24"/>
              </w:rPr>
            </w:pPr>
            <w:r>
              <w:rPr>
                <w:sz w:val="24"/>
              </w:rPr>
              <w:t>разовая</w:t>
            </w:r>
          </w:p>
        </w:tc>
        <w:tc>
          <w:tcPr>
            <w:tcW w:w="1999" w:type="dxa"/>
          </w:tcPr>
          <w:p w:rsidR="00EB360C" w:rsidRDefault="00EB360C">
            <w:pPr>
              <w:pStyle w:val="TableParagraph"/>
              <w:spacing w:before="182"/>
              <w:ind w:left="815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B360C">
        <w:trPr>
          <w:trHeight w:val="666"/>
        </w:trPr>
        <w:tc>
          <w:tcPr>
            <w:tcW w:w="782" w:type="dxa"/>
          </w:tcPr>
          <w:p w:rsidR="00EB360C" w:rsidRDefault="00EB360C">
            <w:pPr>
              <w:pStyle w:val="TableParagraph"/>
              <w:spacing w:before="184"/>
              <w:ind w:left="84" w:right="72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915" w:type="dxa"/>
          </w:tcPr>
          <w:p w:rsidR="00EB360C" w:rsidRDefault="00EB360C">
            <w:pPr>
              <w:pStyle w:val="TableParagraph"/>
              <w:spacing w:before="96" w:line="220" w:lineRule="auto"/>
              <w:ind w:left="62" w:right="365"/>
              <w:jc w:val="left"/>
            </w:pPr>
            <w:r>
              <w:t>Отчет по сумме потребления за месяц по каждому логину клиента.</w:t>
            </w:r>
          </w:p>
        </w:tc>
        <w:tc>
          <w:tcPr>
            <w:tcW w:w="1503" w:type="dxa"/>
          </w:tcPr>
          <w:p w:rsidR="00EB360C" w:rsidRDefault="00EB360C">
            <w:pPr>
              <w:pStyle w:val="TableParagraph"/>
              <w:spacing w:before="118" w:line="220" w:lineRule="auto"/>
              <w:ind w:left="600" w:right="115" w:hanging="454"/>
              <w:jc w:val="left"/>
              <w:rPr>
                <w:sz w:val="20"/>
              </w:rPr>
            </w:pPr>
            <w:r>
              <w:rPr>
                <w:sz w:val="20"/>
              </w:rPr>
              <w:t xml:space="preserve">за каждый </w:t>
            </w:r>
            <w:proofErr w:type="spellStart"/>
            <w:r>
              <w:rPr>
                <w:sz w:val="20"/>
              </w:rPr>
              <w:t>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гин</w:t>
            </w:r>
            <w:proofErr w:type="spellEnd"/>
          </w:p>
        </w:tc>
        <w:tc>
          <w:tcPr>
            <w:tcW w:w="1999" w:type="dxa"/>
          </w:tcPr>
          <w:p w:rsidR="00EB360C" w:rsidRDefault="00EB360C">
            <w:pPr>
              <w:pStyle w:val="TableParagraph"/>
              <w:spacing w:before="184"/>
              <w:ind w:left="815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EB360C">
        <w:trPr>
          <w:trHeight w:val="716"/>
        </w:trPr>
        <w:tc>
          <w:tcPr>
            <w:tcW w:w="782" w:type="dxa"/>
          </w:tcPr>
          <w:p w:rsidR="00EB360C" w:rsidRDefault="00EB360C">
            <w:pPr>
              <w:pStyle w:val="TableParagraph"/>
              <w:spacing w:before="207"/>
              <w:ind w:left="84" w:right="72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5915" w:type="dxa"/>
          </w:tcPr>
          <w:p w:rsidR="00EB360C" w:rsidRDefault="00EB360C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EB360C" w:rsidRDefault="00EB360C">
            <w:pPr>
              <w:pStyle w:val="TableParagraph"/>
              <w:spacing w:before="1"/>
              <w:ind w:left="62"/>
              <w:jc w:val="left"/>
            </w:pPr>
            <w:r>
              <w:t>Прокладка UTP кабеля.</w:t>
            </w:r>
          </w:p>
        </w:tc>
        <w:tc>
          <w:tcPr>
            <w:tcW w:w="1503" w:type="dxa"/>
          </w:tcPr>
          <w:p w:rsidR="00EB360C" w:rsidRDefault="00EB360C">
            <w:pPr>
              <w:pStyle w:val="TableParagraph"/>
              <w:spacing w:before="98" w:line="220" w:lineRule="auto"/>
              <w:ind w:left="266" w:right="157" w:hanging="77"/>
              <w:jc w:val="left"/>
              <w:rPr>
                <w:sz w:val="24"/>
              </w:rPr>
            </w:pPr>
            <w:r>
              <w:rPr>
                <w:sz w:val="24"/>
              </w:rPr>
              <w:t>за 1 пого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метр</w:t>
            </w:r>
          </w:p>
        </w:tc>
        <w:tc>
          <w:tcPr>
            <w:tcW w:w="1999" w:type="dxa"/>
          </w:tcPr>
          <w:p w:rsidR="00EB360C" w:rsidRDefault="00EB360C">
            <w:pPr>
              <w:pStyle w:val="TableParagraph"/>
              <w:spacing w:before="207"/>
              <w:ind w:left="73" w:right="6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B360C">
        <w:trPr>
          <w:trHeight w:val="884"/>
        </w:trPr>
        <w:tc>
          <w:tcPr>
            <w:tcW w:w="782" w:type="dxa"/>
          </w:tcPr>
          <w:p w:rsidR="00EB360C" w:rsidRDefault="00EB360C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EB360C" w:rsidRDefault="00EB360C">
            <w:pPr>
              <w:pStyle w:val="TableParagraph"/>
              <w:ind w:left="84" w:right="72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5915" w:type="dxa"/>
          </w:tcPr>
          <w:p w:rsidR="00EB360C" w:rsidRDefault="00EB360C">
            <w:pPr>
              <w:pStyle w:val="TableParagraph"/>
              <w:spacing w:before="89" w:line="220" w:lineRule="auto"/>
              <w:ind w:left="62" w:right="83"/>
              <w:jc w:val="left"/>
            </w:pPr>
            <w:proofErr w:type="gramStart"/>
            <w:r>
              <w:t>Разовое техническое обслуживание (диагностика, прошивка, настройка) клиентского коммутационного оборудования (маршрутизатор, ADSL модем, коммутатор, ТВ приставки).</w:t>
            </w:r>
            <w:proofErr w:type="gramEnd"/>
          </w:p>
        </w:tc>
        <w:tc>
          <w:tcPr>
            <w:tcW w:w="1503" w:type="dxa"/>
          </w:tcPr>
          <w:p w:rsidR="00EB360C" w:rsidRDefault="00EB360C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EB360C" w:rsidRDefault="00EB360C">
            <w:pPr>
              <w:pStyle w:val="TableParagraph"/>
              <w:ind w:left="67" w:right="53"/>
              <w:rPr>
                <w:sz w:val="24"/>
              </w:rPr>
            </w:pPr>
            <w:r>
              <w:rPr>
                <w:sz w:val="24"/>
              </w:rPr>
              <w:t>за 1 шт.</w:t>
            </w:r>
          </w:p>
        </w:tc>
        <w:tc>
          <w:tcPr>
            <w:tcW w:w="1999" w:type="dxa"/>
          </w:tcPr>
          <w:p w:rsidR="00EB360C" w:rsidRDefault="00EB360C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EB360C" w:rsidRDefault="00EB360C">
            <w:pPr>
              <w:pStyle w:val="TableParagraph"/>
              <w:ind w:left="815"/>
              <w:jc w:val="lef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B360C">
        <w:trPr>
          <w:trHeight w:val="939"/>
        </w:trPr>
        <w:tc>
          <w:tcPr>
            <w:tcW w:w="782" w:type="dxa"/>
          </w:tcPr>
          <w:p w:rsidR="00EB360C" w:rsidRDefault="00EB360C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EB360C" w:rsidRDefault="00EB360C">
            <w:pPr>
              <w:pStyle w:val="TableParagraph"/>
              <w:spacing w:before="1"/>
              <w:ind w:left="84" w:right="72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5915" w:type="dxa"/>
          </w:tcPr>
          <w:p w:rsidR="00EB360C" w:rsidRDefault="00EB360C">
            <w:pPr>
              <w:pStyle w:val="TableParagraph"/>
              <w:spacing w:before="114" w:line="220" w:lineRule="auto"/>
              <w:ind w:left="62" w:right="100"/>
              <w:jc w:val="left"/>
            </w:pPr>
            <w:r>
              <w:t xml:space="preserve">Организация физического канала для предоставления </w:t>
            </w:r>
            <w:proofErr w:type="spellStart"/>
            <w:r>
              <w:t>дост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t xml:space="preserve"> па к сети связи ООО "ТК </w:t>
            </w:r>
            <w:proofErr w:type="spellStart"/>
            <w:r>
              <w:t>Востоктелеком</w:t>
            </w:r>
            <w:proofErr w:type="spellEnd"/>
            <w:r>
              <w:t xml:space="preserve">" (по акту </w:t>
            </w:r>
            <w:proofErr w:type="spellStart"/>
            <w:r>
              <w:t>выпол</w:t>
            </w:r>
            <w:proofErr w:type="spellEnd"/>
            <w:r>
              <w:t xml:space="preserve">- </w:t>
            </w:r>
            <w:proofErr w:type="spellStart"/>
            <w:r>
              <w:t>ненных</w:t>
            </w:r>
            <w:proofErr w:type="spellEnd"/>
            <w:r>
              <w:t xml:space="preserve"> работ).</w:t>
            </w:r>
          </w:p>
        </w:tc>
        <w:tc>
          <w:tcPr>
            <w:tcW w:w="1503" w:type="dxa"/>
          </w:tcPr>
          <w:p w:rsidR="00EB360C" w:rsidRDefault="00EB360C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EB360C" w:rsidRDefault="00EB360C">
            <w:pPr>
              <w:pStyle w:val="TableParagraph"/>
              <w:spacing w:before="1"/>
              <w:ind w:left="67" w:right="55"/>
              <w:rPr>
                <w:sz w:val="24"/>
              </w:rPr>
            </w:pPr>
            <w:r>
              <w:rPr>
                <w:sz w:val="24"/>
              </w:rPr>
              <w:t>разовая</w:t>
            </w:r>
          </w:p>
        </w:tc>
        <w:tc>
          <w:tcPr>
            <w:tcW w:w="1999" w:type="dxa"/>
          </w:tcPr>
          <w:p w:rsidR="00EB360C" w:rsidRDefault="00EB360C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EB360C" w:rsidRDefault="00EB360C">
            <w:pPr>
              <w:pStyle w:val="TableParagraph"/>
              <w:spacing w:before="1"/>
              <w:ind w:left="755"/>
              <w:jc w:val="left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  <w:tr w:rsidR="00EB360C">
        <w:trPr>
          <w:trHeight w:val="666"/>
        </w:trPr>
        <w:tc>
          <w:tcPr>
            <w:tcW w:w="782" w:type="dxa"/>
          </w:tcPr>
          <w:p w:rsidR="00EB360C" w:rsidRDefault="00EB360C">
            <w:pPr>
              <w:pStyle w:val="TableParagraph"/>
              <w:spacing w:before="182"/>
              <w:ind w:left="84" w:right="72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5915" w:type="dxa"/>
          </w:tcPr>
          <w:p w:rsidR="00EB360C" w:rsidRDefault="00EB360C">
            <w:pPr>
              <w:pStyle w:val="TableParagraph"/>
              <w:spacing w:before="95" w:line="220" w:lineRule="auto"/>
              <w:ind w:left="62" w:right="190"/>
              <w:jc w:val="left"/>
            </w:pPr>
            <w:r>
              <w:t xml:space="preserve">Перенос подключения на другой адрес, при наличии </w:t>
            </w:r>
            <w:proofErr w:type="spellStart"/>
            <w:r>
              <w:t>техн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ческой возможности.</w:t>
            </w:r>
          </w:p>
        </w:tc>
        <w:tc>
          <w:tcPr>
            <w:tcW w:w="1503" w:type="dxa"/>
          </w:tcPr>
          <w:p w:rsidR="00EB360C" w:rsidRDefault="00EB360C">
            <w:pPr>
              <w:pStyle w:val="TableParagraph"/>
              <w:spacing w:before="182"/>
              <w:ind w:left="67" w:right="55"/>
              <w:rPr>
                <w:sz w:val="24"/>
              </w:rPr>
            </w:pPr>
            <w:r>
              <w:rPr>
                <w:sz w:val="24"/>
              </w:rPr>
              <w:t>разовая</w:t>
            </w:r>
          </w:p>
        </w:tc>
        <w:tc>
          <w:tcPr>
            <w:tcW w:w="1999" w:type="dxa"/>
          </w:tcPr>
          <w:p w:rsidR="00EB360C" w:rsidRDefault="00EB360C">
            <w:pPr>
              <w:pStyle w:val="TableParagraph"/>
              <w:spacing w:before="182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B360C">
        <w:trPr>
          <w:trHeight w:val="666"/>
        </w:trPr>
        <w:tc>
          <w:tcPr>
            <w:tcW w:w="782" w:type="dxa"/>
          </w:tcPr>
          <w:p w:rsidR="00EB360C" w:rsidRDefault="00EB360C">
            <w:pPr>
              <w:pStyle w:val="TableParagraph"/>
              <w:spacing w:before="182"/>
              <w:ind w:left="84" w:right="72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5915" w:type="dxa"/>
          </w:tcPr>
          <w:p w:rsidR="00EB360C" w:rsidRDefault="00EB360C">
            <w:pPr>
              <w:pStyle w:val="TableParagraph"/>
              <w:spacing w:before="95" w:line="220" w:lineRule="auto"/>
              <w:ind w:left="62" w:right="395"/>
              <w:jc w:val="left"/>
            </w:pPr>
            <w:r>
              <w:t xml:space="preserve">Блокировка порта по заявлению абонента (с блокировкой доступа </w:t>
            </w:r>
            <w:proofErr w:type="gramStart"/>
            <w:r>
              <w:t>ко</w:t>
            </w:r>
            <w:proofErr w:type="gramEnd"/>
            <w:r>
              <w:t xml:space="preserve"> внутренней сети).</w:t>
            </w:r>
          </w:p>
        </w:tc>
        <w:tc>
          <w:tcPr>
            <w:tcW w:w="1503" w:type="dxa"/>
          </w:tcPr>
          <w:p w:rsidR="00EB360C" w:rsidRDefault="00EB360C">
            <w:pPr>
              <w:pStyle w:val="TableParagraph"/>
              <w:spacing w:before="182"/>
              <w:ind w:left="67" w:right="55"/>
              <w:rPr>
                <w:sz w:val="24"/>
              </w:rPr>
            </w:pPr>
            <w:r>
              <w:rPr>
                <w:sz w:val="24"/>
              </w:rPr>
              <w:t>разовая</w:t>
            </w:r>
          </w:p>
        </w:tc>
        <w:tc>
          <w:tcPr>
            <w:tcW w:w="1999" w:type="dxa"/>
          </w:tcPr>
          <w:p w:rsidR="00EB360C" w:rsidRDefault="00EB360C">
            <w:pPr>
              <w:pStyle w:val="TableParagraph"/>
              <w:spacing w:before="182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B360C">
        <w:trPr>
          <w:trHeight w:val="1535"/>
        </w:trPr>
        <w:tc>
          <w:tcPr>
            <w:tcW w:w="782" w:type="dxa"/>
          </w:tcPr>
          <w:p w:rsidR="00EB360C" w:rsidRDefault="00EB360C">
            <w:pPr>
              <w:pStyle w:val="TableParagraph"/>
              <w:jc w:val="left"/>
              <w:rPr>
                <w:sz w:val="26"/>
              </w:rPr>
            </w:pPr>
          </w:p>
          <w:p w:rsidR="00EB360C" w:rsidRDefault="00EB360C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EB360C" w:rsidRDefault="00EB360C">
            <w:pPr>
              <w:pStyle w:val="TableParagraph"/>
              <w:ind w:left="84" w:right="72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5915" w:type="dxa"/>
          </w:tcPr>
          <w:p w:rsidR="00EB360C" w:rsidRDefault="00EB360C">
            <w:pPr>
              <w:pStyle w:val="TableParagraph"/>
              <w:spacing w:before="65" w:line="220" w:lineRule="auto"/>
              <w:ind w:left="62" w:right="49"/>
              <w:jc w:val="left"/>
            </w:pPr>
            <w:r>
              <w:t xml:space="preserve">Бронирование порта на период временного приостановления </w:t>
            </w:r>
            <w:proofErr w:type="spellStart"/>
            <w:r>
              <w:t>телематических</w:t>
            </w:r>
            <w:proofErr w:type="spellEnd"/>
            <w:r>
              <w:t xml:space="preserve"> услуг в связи с нарушением условий </w:t>
            </w:r>
            <w:proofErr w:type="spellStart"/>
            <w:r>
              <w:t>догов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ра</w:t>
            </w:r>
            <w:proofErr w:type="spellEnd"/>
            <w:r>
              <w:t xml:space="preserve"> (применяется при условии не предоставления доступа к сети связи Оператора и отсутствия потребления трафика в течение полного расчетного периода, с первого по последнее число месяца, включительно).</w:t>
            </w:r>
          </w:p>
        </w:tc>
        <w:tc>
          <w:tcPr>
            <w:tcW w:w="1503" w:type="dxa"/>
          </w:tcPr>
          <w:p w:rsidR="00EB360C" w:rsidRDefault="00EB360C">
            <w:pPr>
              <w:pStyle w:val="TableParagraph"/>
              <w:jc w:val="left"/>
              <w:rPr>
                <w:sz w:val="26"/>
              </w:rPr>
            </w:pPr>
          </w:p>
          <w:p w:rsidR="00EB360C" w:rsidRDefault="00EB360C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EB360C" w:rsidRDefault="00EB360C">
            <w:pPr>
              <w:pStyle w:val="TableParagraph"/>
              <w:ind w:left="67" w:right="55"/>
              <w:rPr>
                <w:sz w:val="24"/>
              </w:rPr>
            </w:pPr>
            <w:r>
              <w:rPr>
                <w:sz w:val="24"/>
              </w:rPr>
              <w:t>ежемесячная</w:t>
            </w:r>
          </w:p>
        </w:tc>
        <w:tc>
          <w:tcPr>
            <w:tcW w:w="1999" w:type="dxa"/>
          </w:tcPr>
          <w:p w:rsidR="00EB360C" w:rsidRDefault="00EB360C">
            <w:pPr>
              <w:pStyle w:val="TableParagraph"/>
              <w:jc w:val="left"/>
              <w:rPr>
                <w:sz w:val="26"/>
              </w:rPr>
            </w:pPr>
          </w:p>
          <w:p w:rsidR="00EB360C" w:rsidRDefault="00EB360C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EB360C" w:rsidRDefault="00EB360C">
            <w:pPr>
              <w:pStyle w:val="TableParagraph"/>
              <w:ind w:left="73" w:right="6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B360C">
        <w:trPr>
          <w:trHeight w:val="809"/>
        </w:trPr>
        <w:tc>
          <w:tcPr>
            <w:tcW w:w="782" w:type="dxa"/>
          </w:tcPr>
          <w:p w:rsidR="00EB360C" w:rsidRDefault="00EB360C">
            <w:pPr>
              <w:pStyle w:val="TableParagraph"/>
              <w:spacing w:before="3"/>
              <w:jc w:val="left"/>
            </w:pPr>
          </w:p>
          <w:p w:rsidR="00EB360C" w:rsidRDefault="00EB360C">
            <w:pPr>
              <w:pStyle w:val="TableParagraph"/>
              <w:ind w:left="84" w:right="72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5915" w:type="dxa"/>
          </w:tcPr>
          <w:p w:rsidR="00EB360C" w:rsidRDefault="00EB360C">
            <w:pPr>
              <w:pStyle w:val="TableParagraph"/>
              <w:spacing w:before="51" w:line="220" w:lineRule="auto"/>
              <w:ind w:left="62" w:right="178"/>
              <w:jc w:val="both"/>
            </w:pPr>
            <w:r>
              <w:t xml:space="preserve">Содержание порта, на период временного приостановления услуг по заявлению абонента </w:t>
            </w:r>
            <w:proofErr w:type="gramStart"/>
            <w:r>
              <w:t xml:space="preserve">( </w:t>
            </w:r>
            <w:proofErr w:type="gramEnd"/>
            <w:r>
              <w:t>на период с 01 октября по 30 апреля).</w:t>
            </w:r>
          </w:p>
        </w:tc>
        <w:tc>
          <w:tcPr>
            <w:tcW w:w="1503" w:type="dxa"/>
          </w:tcPr>
          <w:p w:rsidR="00EB360C" w:rsidRDefault="00EB360C">
            <w:pPr>
              <w:pStyle w:val="TableParagraph"/>
              <w:spacing w:before="3"/>
              <w:jc w:val="left"/>
            </w:pPr>
          </w:p>
          <w:p w:rsidR="00EB360C" w:rsidRDefault="00EB360C">
            <w:pPr>
              <w:pStyle w:val="TableParagraph"/>
              <w:ind w:left="67" w:right="55"/>
              <w:rPr>
                <w:sz w:val="24"/>
              </w:rPr>
            </w:pPr>
            <w:r>
              <w:rPr>
                <w:sz w:val="24"/>
              </w:rPr>
              <w:t>ежемесячная</w:t>
            </w:r>
          </w:p>
        </w:tc>
        <w:tc>
          <w:tcPr>
            <w:tcW w:w="1999" w:type="dxa"/>
          </w:tcPr>
          <w:p w:rsidR="00EB360C" w:rsidRDefault="00EB360C">
            <w:pPr>
              <w:pStyle w:val="TableParagraph"/>
              <w:spacing w:before="3"/>
              <w:jc w:val="left"/>
            </w:pPr>
          </w:p>
          <w:p w:rsidR="00EB360C" w:rsidRDefault="00EB360C">
            <w:pPr>
              <w:pStyle w:val="TableParagraph"/>
              <w:ind w:left="73" w:right="6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B360C">
        <w:trPr>
          <w:trHeight w:val="938"/>
        </w:trPr>
        <w:tc>
          <w:tcPr>
            <w:tcW w:w="782" w:type="dxa"/>
          </w:tcPr>
          <w:p w:rsidR="00EB360C" w:rsidRDefault="00EB360C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EB360C" w:rsidRDefault="00EB360C">
            <w:pPr>
              <w:pStyle w:val="TableParagraph"/>
              <w:ind w:left="84" w:right="72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5915" w:type="dxa"/>
          </w:tcPr>
          <w:p w:rsidR="00EB360C" w:rsidRDefault="00EB360C">
            <w:pPr>
              <w:pStyle w:val="TableParagraph"/>
              <w:spacing w:before="115" w:line="220" w:lineRule="auto"/>
              <w:ind w:left="62" w:right="195"/>
              <w:jc w:val="both"/>
            </w:pPr>
            <w:r>
              <w:t>Содержание порта, на период временного приостановления услуг по заявлению абонента, в месяц (на период с 1 мая по 30 сентября).</w:t>
            </w:r>
          </w:p>
        </w:tc>
        <w:tc>
          <w:tcPr>
            <w:tcW w:w="1503" w:type="dxa"/>
          </w:tcPr>
          <w:p w:rsidR="00EB360C" w:rsidRDefault="00EB360C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EB360C" w:rsidRDefault="00EB360C">
            <w:pPr>
              <w:pStyle w:val="TableParagraph"/>
              <w:ind w:left="67" w:right="55"/>
              <w:rPr>
                <w:sz w:val="24"/>
              </w:rPr>
            </w:pPr>
            <w:r>
              <w:rPr>
                <w:sz w:val="24"/>
              </w:rPr>
              <w:t>ежемесячная</w:t>
            </w:r>
          </w:p>
        </w:tc>
        <w:tc>
          <w:tcPr>
            <w:tcW w:w="1999" w:type="dxa"/>
          </w:tcPr>
          <w:p w:rsidR="00EB360C" w:rsidRDefault="00EB360C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EB360C" w:rsidRDefault="00EB360C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90085" w:rsidRDefault="00890085">
      <w:pPr>
        <w:rPr>
          <w:sz w:val="24"/>
        </w:rPr>
        <w:sectPr w:rsidR="00890085">
          <w:pgSz w:w="11910" w:h="16850"/>
          <w:pgMar w:top="960" w:right="440" w:bottom="740" w:left="1000" w:header="382" w:footer="541" w:gutter="0"/>
          <w:cols w:space="720"/>
        </w:sectPr>
      </w:pPr>
    </w:p>
    <w:p w:rsidR="00890085" w:rsidRDefault="00890085">
      <w:pPr>
        <w:pStyle w:val="a3"/>
        <w:spacing w:before="1"/>
        <w:rPr>
          <w:sz w:val="23"/>
        </w:rPr>
      </w:pPr>
    </w:p>
    <w:p w:rsidR="00890085" w:rsidRDefault="00FE29E2">
      <w:pPr>
        <w:pStyle w:val="1"/>
      </w:pPr>
      <w:bookmarkStart w:id="4" w:name="_TOC_250001"/>
      <w:bookmarkEnd w:id="4"/>
      <w:r>
        <w:t>Раздел № 5. Стоимость оборудования.</w:t>
      </w:r>
    </w:p>
    <w:p w:rsidR="00890085" w:rsidRDefault="00890085">
      <w:pPr>
        <w:pStyle w:val="a3"/>
        <w:spacing w:before="2"/>
        <w:rPr>
          <w:b/>
          <w:sz w:val="23"/>
        </w:rPr>
      </w:pPr>
    </w:p>
    <w:p w:rsidR="00890085" w:rsidRDefault="00FE29E2">
      <w:pPr>
        <w:pStyle w:val="a3"/>
        <w:spacing w:before="90"/>
        <w:ind w:right="1073"/>
        <w:jc w:val="right"/>
      </w:pPr>
      <w:r>
        <w:t>Таблица № 11.</w:t>
      </w:r>
    </w:p>
    <w:p w:rsidR="00890085" w:rsidRDefault="00890085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5853"/>
        <w:gridCol w:w="1473"/>
        <w:gridCol w:w="1926"/>
      </w:tblGrid>
      <w:tr w:rsidR="00890085">
        <w:trPr>
          <w:trHeight w:val="701"/>
        </w:trPr>
        <w:tc>
          <w:tcPr>
            <w:tcW w:w="942" w:type="dxa"/>
          </w:tcPr>
          <w:p w:rsidR="00890085" w:rsidRDefault="00FE29E2">
            <w:pPr>
              <w:pStyle w:val="TableParagraph"/>
              <w:spacing w:before="198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№ ст.</w:t>
            </w:r>
          </w:p>
        </w:tc>
        <w:tc>
          <w:tcPr>
            <w:tcW w:w="5853" w:type="dxa"/>
          </w:tcPr>
          <w:p w:rsidR="00890085" w:rsidRDefault="00FE29E2">
            <w:pPr>
              <w:pStyle w:val="TableParagraph"/>
              <w:spacing w:before="198"/>
              <w:ind w:left="2155" w:right="213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473" w:type="dxa"/>
          </w:tcPr>
          <w:p w:rsidR="00890085" w:rsidRDefault="00FE29E2">
            <w:pPr>
              <w:pStyle w:val="TableParagraph"/>
              <w:spacing w:before="198"/>
              <w:ind w:left="107" w:right="93"/>
              <w:rPr>
                <w:sz w:val="24"/>
              </w:rPr>
            </w:pPr>
            <w:r>
              <w:rPr>
                <w:sz w:val="24"/>
              </w:rPr>
              <w:t>Вид оплаты</w:t>
            </w:r>
          </w:p>
        </w:tc>
        <w:tc>
          <w:tcPr>
            <w:tcW w:w="1926" w:type="dxa"/>
          </w:tcPr>
          <w:p w:rsidR="00890085" w:rsidRDefault="00FE29E2">
            <w:pPr>
              <w:pStyle w:val="TableParagraph"/>
              <w:spacing w:before="198"/>
              <w:ind w:left="392" w:right="367"/>
              <w:rPr>
                <w:sz w:val="24"/>
              </w:rPr>
            </w:pPr>
            <w:r>
              <w:rPr>
                <w:sz w:val="24"/>
              </w:rPr>
              <w:t>Стоимость</w:t>
            </w:r>
          </w:p>
        </w:tc>
      </w:tr>
      <w:tr w:rsidR="00890085">
        <w:trPr>
          <w:trHeight w:val="296"/>
        </w:trPr>
        <w:tc>
          <w:tcPr>
            <w:tcW w:w="942" w:type="dxa"/>
          </w:tcPr>
          <w:p w:rsidR="00890085" w:rsidRDefault="00FE29E2">
            <w:pPr>
              <w:pStyle w:val="TableParagraph"/>
              <w:spacing w:before="47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53" w:type="dxa"/>
          </w:tcPr>
          <w:p w:rsidR="00890085" w:rsidRDefault="00FE29E2">
            <w:pPr>
              <w:pStyle w:val="TableParagraph"/>
              <w:spacing w:before="47"/>
              <w:ind w:left="1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73" w:type="dxa"/>
          </w:tcPr>
          <w:p w:rsidR="00890085" w:rsidRDefault="00FE29E2">
            <w:pPr>
              <w:pStyle w:val="TableParagraph"/>
              <w:spacing w:before="47"/>
              <w:ind w:left="1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26" w:type="dxa"/>
          </w:tcPr>
          <w:p w:rsidR="00890085" w:rsidRDefault="00FE29E2">
            <w:pPr>
              <w:pStyle w:val="TableParagraph"/>
              <w:spacing w:before="47"/>
              <w:ind w:left="2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0267B" w:rsidTr="00B43863">
        <w:trPr>
          <w:trHeight w:val="409"/>
        </w:trPr>
        <w:tc>
          <w:tcPr>
            <w:tcW w:w="942" w:type="dxa"/>
          </w:tcPr>
          <w:p w:rsidR="0050267B" w:rsidRDefault="0050267B">
            <w:pPr>
              <w:pStyle w:val="TableParagraph"/>
              <w:spacing w:before="52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853" w:type="dxa"/>
            <w:vAlign w:val="center"/>
          </w:tcPr>
          <w:p w:rsidR="0050267B" w:rsidRPr="00696CD5" w:rsidRDefault="0050267B" w:rsidP="00A74FAF">
            <w:pPr>
              <w:jc w:val="both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 xml:space="preserve">Кабель </w:t>
            </w:r>
            <w:proofErr w:type="spellStart"/>
            <w:r w:rsidRPr="00696CD5">
              <w:rPr>
                <w:sz w:val="23"/>
                <w:szCs w:val="23"/>
                <w:lang w:val="en-US"/>
              </w:rPr>
              <w:t>AmiNet</w:t>
            </w:r>
            <w:proofErr w:type="spellEnd"/>
            <w:r w:rsidRPr="00696CD5">
              <w:rPr>
                <w:sz w:val="23"/>
                <w:szCs w:val="23"/>
                <w:lang w:val="en-US"/>
              </w:rPr>
              <w:t xml:space="preserve"> RGB</w:t>
            </w:r>
          </w:p>
        </w:tc>
        <w:tc>
          <w:tcPr>
            <w:tcW w:w="1473" w:type="dxa"/>
            <w:vAlign w:val="center"/>
          </w:tcPr>
          <w:p w:rsidR="0050267B" w:rsidRPr="00696CD5" w:rsidRDefault="0050267B" w:rsidP="00A74FAF">
            <w:pPr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>за 1 шт.</w:t>
            </w:r>
          </w:p>
        </w:tc>
        <w:tc>
          <w:tcPr>
            <w:tcW w:w="1926" w:type="dxa"/>
            <w:vAlign w:val="center"/>
          </w:tcPr>
          <w:p w:rsidR="0050267B" w:rsidRPr="00696CD5" w:rsidRDefault="0050267B" w:rsidP="00A74FAF">
            <w:pPr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>290</w:t>
            </w:r>
          </w:p>
        </w:tc>
      </w:tr>
      <w:tr w:rsidR="0050267B" w:rsidTr="00B43863">
        <w:trPr>
          <w:trHeight w:val="667"/>
        </w:trPr>
        <w:tc>
          <w:tcPr>
            <w:tcW w:w="942" w:type="dxa"/>
          </w:tcPr>
          <w:p w:rsidR="0050267B" w:rsidRDefault="0050267B">
            <w:pPr>
              <w:pStyle w:val="TableParagraph"/>
              <w:spacing w:before="181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853" w:type="dxa"/>
            <w:vAlign w:val="center"/>
          </w:tcPr>
          <w:p w:rsidR="0050267B" w:rsidRPr="00696CD5" w:rsidRDefault="0050267B" w:rsidP="00A74FAF">
            <w:pPr>
              <w:jc w:val="both"/>
              <w:rPr>
                <w:color w:val="000000"/>
                <w:kern w:val="28"/>
                <w:sz w:val="23"/>
                <w:szCs w:val="23"/>
                <w:lang w:val="en-US"/>
              </w:rPr>
            </w:pPr>
            <w:r w:rsidRPr="00696CD5">
              <w:rPr>
                <w:sz w:val="23"/>
                <w:szCs w:val="23"/>
              </w:rPr>
              <w:t>Коммутатор</w:t>
            </w:r>
            <w:r w:rsidRPr="00696CD5">
              <w:rPr>
                <w:sz w:val="23"/>
                <w:szCs w:val="23"/>
                <w:lang w:val="en-US"/>
              </w:rPr>
              <w:t xml:space="preserve"> D-Link 5 port 10/100 (DES-1005A)</w:t>
            </w:r>
          </w:p>
        </w:tc>
        <w:tc>
          <w:tcPr>
            <w:tcW w:w="1473" w:type="dxa"/>
            <w:vAlign w:val="center"/>
          </w:tcPr>
          <w:p w:rsidR="0050267B" w:rsidRPr="00696CD5" w:rsidRDefault="0050267B" w:rsidP="00A74FAF">
            <w:pPr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>за 1 шт.</w:t>
            </w:r>
          </w:p>
        </w:tc>
        <w:tc>
          <w:tcPr>
            <w:tcW w:w="1926" w:type="dxa"/>
            <w:vAlign w:val="center"/>
          </w:tcPr>
          <w:p w:rsidR="0050267B" w:rsidRPr="00093C68" w:rsidRDefault="0050267B" w:rsidP="00A74FAF">
            <w:pPr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093C68">
              <w:rPr>
                <w:color w:val="000000"/>
                <w:sz w:val="23"/>
                <w:szCs w:val="23"/>
              </w:rPr>
              <w:t>600</w:t>
            </w:r>
          </w:p>
        </w:tc>
      </w:tr>
      <w:tr w:rsidR="0050267B" w:rsidTr="00B43863">
        <w:trPr>
          <w:trHeight w:val="667"/>
        </w:trPr>
        <w:tc>
          <w:tcPr>
            <w:tcW w:w="942" w:type="dxa"/>
          </w:tcPr>
          <w:p w:rsidR="0050267B" w:rsidRDefault="0050267B">
            <w:pPr>
              <w:pStyle w:val="TableParagraph"/>
              <w:spacing w:before="182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853" w:type="dxa"/>
            <w:vAlign w:val="center"/>
          </w:tcPr>
          <w:p w:rsidR="0050267B" w:rsidRPr="00696CD5" w:rsidRDefault="0050267B" w:rsidP="00A74FAF">
            <w:pPr>
              <w:jc w:val="both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 xml:space="preserve">Абонентская телевизионная приставка </w:t>
            </w:r>
            <w:proofErr w:type="spellStart"/>
            <w:r w:rsidRPr="00696CD5">
              <w:rPr>
                <w:sz w:val="23"/>
                <w:szCs w:val="23"/>
                <w:lang w:val="en-US"/>
              </w:rPr>
              <w:t>NetUP</w:t>
            </w:r>
            <w:proofErr w:type="spellEnd"/>
            <w:r w:rsidRPr="00696CD5">
              <w:rPr>
                <w:sz w:val="23"/>
                <w:szCs w:val="23"/>
              </w:rPr>
              <w:t xml:space="preserve"> </w:t>
            </w:r>
            <w:r w:rsidRPr="00696CD5">
              <w:rPr>
                <w:sz w:val="23"/>
                <w:szCs w:val="23"/>
                <w:lang w:val="en-US"/>
              </w:rPr>
              <w:t>Android</w:t>
            </w:r>
            <w:r w:rsidRPr="00696CD5">
              <w:rPr>
                <w:sz w:val="23"/>
                <w:szCs w:val="23"/>
              </w:rPr>
              <w:t xml:space="preserve"> </w:t>
            </w:r>
            <w:r w:rsidRPr="00696CD5">
              <w:rPr>
                <w:sz w:val="23"/>
                <w:szCs w:val="23"/>
                <w:lang w:val="en-US"/>
              </w:rPr>
              <w:t>TV</w:t>
            </w:r>
            <w:r w:rsidRPr="00696CD5">
              <w:rPr>
                <w:sz w:val="23"/>
                <w:szCs w:val="23"/>
              </w:rPr>
              <w:t xml:space="preserve"> </w:t>
            </w:r>
            <w:r w:rsidRPr="00696CD5">
              <w:rPr>
                <w:sz w:val="23"/>
                <w:szCs w:val="23"/>
                <w:lang w:val="en-US"/>
              </w:rPr>
              <w:t>box</w:t>
            </w:r>
          </w:p>
        </w:tc>
        <w:tc>
          <w:tcPr>
            <w:tcW w:w="1473" w:type="dxa"/>
            <w:vAlign w:val="center"/>
          </w:tcPr>
          <w:p w:rsidR="0050267B" w:rsidRPr="00696CD5" w:rsidRDefault="0050267B" w:rsidP="00A74FAF">
            <w:pPr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>за 1 шт.</w:t>
            </w:r>
          </w:p>
        </w:tc>
        <w:tc>
          <w:tcPr>
            <w:tcW w:w="1926" w:type="dxa"/>
            <w:vAlign w:val="center"/>
          </w:tcPr>
          <w:p w:rsidR="0050267B" w:rsidRPr="00093C68" w:rsidRDefault="0050267B" w:rsidP="00EB7347">
            <w:pPr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3F68E5">
              <w:rPr>
                <w:color w:val="000000" w:themeColor="text1"/>
                <w:sz w:val="23"/>
                <w:szCs w:val="23"/>
              </w:rPr>
              <w:t>5</w:t>
            </w:r>
            <w:r w:rsidR="00EB7347" w:rsidRPr="003F68E5">
              <w:rPr>
                <w:color w:val="000000" w:themeColor="text1"/>
                <w:sz w:val="23"/>
                <w:szCs w:val="23"/>
              </w:rPr>
              <w:t>2</w:t>
            </w:r>
            <w:r w:rsidRPr="003F68E5">
              <w:rPr>
                <w:color w:val="000000" w:themeColor="text1"/>
                <w:sz w:val="23"/>
                <w:szCs w:val="23"/>
              </w:rPr>
              <w:t>00</w:t>
            </w:r>
          </w:p>
        </w:tc>
      </w:tr>
      <w:tr w:rsidR="0050267B" w:rsidTr="00B43863">
        <w:trPr>
          <w:trHeight w:val="597"/>
        </w:trPr>
        <w:tc>
          <w:tcPr>
            <w:tcW w:w="942" w:type="dxa"/>
          </w:tcPr>
          <w:p w:rsidR="0050267B" w:rsidRDefault="0050267B">
            <w:pPr>
              <w:pStyle w:val="TableParagraph"/>
              <w:spacing w:before="145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853" w:type="dxa"/>
            <w:vAlign w:val="center"/>
          </w:tcPr>
          <w:p w:rsidR="0050267B" w:rsidRPr="00696CD5" w:rsidRDefault="0050267B" w:rsidP="00A74FAF">
            <w:pPr>
              <w:jc w:val="both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 xml:space="preserve">Пульт ДУ для телевизионной приставки </w:t>
            </w:r>
            <w:proofErr w:type="spellStart"/>
            <w:r w:rsidRPr="00696CD5">
              <w:rPr>
                <w:sz w:val="23"/>
                <w:szCs w:val="23"/>
                <w:lang w:val="en-US"/>
              </w:rPr>
              <w:t>NetUP</w:t>
            </w:r>
            <w:proofErr w:type="spellEnd"/>
            <w:r w:rsidRPr="00696CD5">
              <w:rPr>
                <w:sz w:val="23"/>
                <w:szCs w:val="23"/>
              </w:rPr>
              <w:t xml:space="preserve"> </w:t>
            </w:r>
            <w:r w:rsidRPr="00696CD5">
              <w:rPr>
                <w:sz w:val="23"/>
                <w:szCs w:val="23"/>
                <w:lang w:val="en-US"/>
              </w:rPr>
              <w:t>Android</w:t>
            </w:r>
            <w:r w:rsidRPr="00696CD5">
              <w:rPr>
                <w:sz w:val="23"/>
                <w:szCs w:val="23"/>
              </w:rPr>
              <w:t xml:space="preserve"> </w:t>
            </w:r>
            <w:r w:rsidRPr="00696CD5">
              <w:rPr>
                <w:sz w:val="23"/>
                <w:szCs w:val="23"/>
                <w:lang w:val="en-US"/>
              </w:rPr>
              <w:t>TV</w:t>
            </w:r>
            <w:r w:rsidRPr="00696CD5">
              <w:rPr>
                <w:sz w:val="23"/>
                <w:szCs w:val="23"/>
              </w:rPr>
              <w:t xml:space="preserve"> </w:t>
            </w:r>
            <w:r w:rsidRPr="00696CD5">
              <w:rPr>
                <w:sz w:val="23"/>
                <w:szCs w:val="23"/>
                <w:lang w:val="en-US"/>
              </w:rPr>
              <w:t>box</w:t>
            </w:r>
          </w:p>
        </w:tc>
        <w:tc>
          <w:tcPr>
            <w:tcW w:w="1473" w:type="dxa"/>
            <w:vAlign w:val="center"/>
          </w:tcPr>
          <w:p w:rsidR="0050267B" w:rsidRPr="00696CD5" w:rsidRDefault="0050267B" w:rsidP="00A74FAF">
            <w:pPr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>за 1 шт.</w:t>
            </w:r>
          </w:p>
        </w:tc>
        <w:tc>
          <w:tcPr>
            <w:tcW w:w="1926" w:type="dxa"/>
            <w:vAlign w:val="center"/>
          </w:tcPr>
          <w:p w:rsidR="0050267B" w:rsidRPr="00093C68" w:rsidRDefault="0050267B" w:rsidP="00A74FAF">
            <w:pPr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093C68">
              <w:rPr>
                <w:color w:val="000000"/>
                <w:sz w:val="23"/>
                <w:szCs w:val="23"/>
              </w:rPr>
              <w:t>600</w:t>
            </w:r>
          </w:p>
        </w:tc>
      </w:tr>
      <w:tr w:rsidR="0050267B" w:rsidTr="00B43863">
        <w:trPr>
          <w:trHeight w:val="667"/>
        </w:trPr>
        <w:tc>
          <w:tcPr>
            <w:tcW w:w="942" w:type="dxa"/>
          </w:tcPr>
          <w:p w:rsidR="0050267B" w:rsidRDefault="0050267B">
            <w:pPr>
              <w:pStyle w:val="TableParagraph"/>
              <w:spacing w:before="183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853" w:type="dxa"/>
            <w:vAlign w:val="center"/>
          </w:tcPr>
          <w:p w:rsidR="0050267B" w:rsidRPr="00C3045D" w:rsidRDefault="0050267B" w:rsidP="00A74FAF">
            <w:pPr>
              <w:jc w:val="both"/>
              <w:rPr>
                <w:color w:val="000000"/>
                <w:kern w:val="28"/>
                <w:sz w:val="23"/>
                <w:szCs w:val="23"/>
                <w:lang w:val="en-US"/>
              </w:rPr>
            </w:pPr>
            <w:r w:rsidRPr="00696CD5">
              <w:rPr>
                <w:sz w:val="23"/>
                <w:szCs w:val="23"/>
              </w:rPr>
              <w:t xml:space="preserve">Терминал </w:t>
            </w:r>
            <w:r w:rsidRPr="00696CD5">
              <w:rPr>
                <w:sz w:val="23"/>
                <w:szCs w:val="23"/>
                <w:lang w:val="en-US"/>
              </w:rPr>
              <w:t>GPON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HG8245</w:t>
            </w:r>
          </w:p>
        </w:tc>
        <w:tc>
          <w:tcPr>
            <w:tcW w:w="1473" w:type="dxa"/>
            <w:vAlign w:val="center"/>
          </w:tcPr>
          <w:p w:rsidR="0050267B" w:rsidRPr="00696CD5" w:rsidRDefault="0050267B" w:rsidP="00A74FAF">
            <w:pPr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>за 1 шт.</w:t>
            </w:r>
          </w:p>
        </w:tc>
        <w:tc>
          <w:tcPr>
            <w:tcW w:w="1926" w:type="dxa"/>
            <w:vAlign w:val="center"/>
          </w:tcPr>
          <w:p w:rsidR="0050267B" w:rsidRPr="00093C68" w:rsidRDefault="0050267B" w:rsidP="00A74FAF">
            <w:pPr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093C68">
              <w:rPr>
                <w:color w:val="000000"/>
                <w:sz w:val="23"/>
                <w:szCs w:val="23"/>
              </w:rPr>
              <w:t>6000</w:t>
            </w:r>
          </w:p>
        </w:tc>
      </w:tr>
      <w:tr w:rsidR="0050267B" w:rsidTr="00B43863">
        <w:trPr>
          <w:trHeight w:val="667"/>
        </w:trPr>
        <w:tc>
          <w:tcPr>
            <w:tcW w:w="942" w:type="dxa"/>
          </w:tcPr>
          <w:p w:rsidR="0050267B" w:rsidRDefault="0050267B">
            <w:pPr>
              <w:pStyle w:val="TableParagraph"/>
              <w:spacing w:before="182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853" w:type="dxa"/>
            <w:vAlign w:val="center"/>
          </w:tcPr>
          <w:p w:rsidR="0050267B" w:rsidRPr="00696CD5" w:rsidRDefault="0050267B" w:rsidP="00A74FAF">
            <w:pPr>
              <w:jc w:val="both"/>
              <w:rPr>
                <w:color w:val="000000"/>
                <w:kern w:val="28"/>
                <w:sz w:val="23"/>
                <w:szCs w:val="23"/>
              </w:rPr>
            </w:pPr>
            <w:proofErr w:type="spellStart"/>
            <w:r w:rsidRPr="00696CD5">
              <w:rPr>
                <w:sz w:val="23"/>
                <w:szCs w:val="23"/>
              </w:rPr>
              <w:t>Infomir</w:t>
            </w:r>
            <w:proofErr w:type="spellEnd"/>
            <w:r w:rsidRPr="00696CD5">
              <w:rPr>
                <w:sz w:val="23"/>
                <w:szCs w:val="23"/>
              </w:rPr>
              <w:t xml:space="preserve"> Пульт ДУ (программируемый) </w:t>
            </w:r>
          </w:p>
        </w:tc>
        <w:tc>
          <w:tcPr>
            <w:tcW w:w="1473" w:type="dxa"/>
            <w:vAlign w:val="center"/>
          </w:tcPr>
          <w:p w:rsidR="0050267B" w:rsidRPr="00696CD5" w:rsidRDefault="0050267B" w:rsidP="00A74FAF">
            <w:pPr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>за 1 шт.</w:t>
            </w:r>
          </w:p>
        </w:tc>
        <w:tc>
          <w:tcPr>
            <w:tcW w:w="1926" w:type="dxa"/>
            <w:vAlign w:val="center"/>
          </w:tcPr>
          <w:p w:rsidR="0050267B" w:rsidRPr="00696CD5" w:rsidRDefault="0050267B" w:rsidP="00A74FAF">
            <w:pPr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>600</w:t>
            </w:r>
          </w:p>
        </w:tc>
      </w:tr>
      <w:tr w:rsidR="0050267B">
        <w:trPr>
          <w:trHeight w:val="577"/>
        </w:trPr>
        <w:tc>
          <w:tcPr>
            <w:tcW w:w="942" w:type="dxa"/>
          </w:tcPr>
          <w:p w:rsidR="0050267B" w:rsidRDefault="0050267B">
            <w:pPr>
              <w:pStyle w:val="TableParagraph"/>
              <w:spacing w:before="137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5853" w:type="dxa"/>
          </w:tcPr>
          <w:p w:rsidR="0050267B" w:rsidRPr="00812677" w:rsidRDefault="0050267B" w:rsidP="00A74FAF">
            <w:pPr>
              <w:rPr>
                <w:sz w:val="23"/>
                <w:szCs w:val="23"/>
              </w:rPr>
            </w:pPr>
            <w:r w:rsidRPr="00812677">
              <w:rPr>
                <w:sz w:val="23"/>
                <w:szCs w:val="23"/>
              </w:rPr>
              <w:t xml:space="preserve">Маршрутизатор </w:t>
            </w:r>
            <w:proofErr w:type="spellStart"/>
            <w:r w:rsidRPr="00812677">
              <w:rPr>
                <w:sz w:val="23"/>
                <w:szCs w:val="23"/>
              </w:rPr>
              <w:t>Keenetic</w:t>
            </w:r>
            <w:proofErr w:type="spellEnd"/>
            <w:r w:rsidRPr="00812677">
              <w:rPr>
                <w:sz w:val="23"/>
                <w:szCs w:val="23"/>
              </w:rPr>
              <w:t xml:space="preserve"> </w:t>
            </w:r>
            <w:proofErr w:type="spellStart"/>
            <w:r w:rsidRPr="00812677">
              <w:rPr>
                <w:sz w:val="23"/>
                <w:szCs w:val="23"/>
              </w:rPr>
              <w:t>Lite</w:t>
            </w:r>
            <w:proofErr w:type="spellEnd"/>
            <w:r w:rsidRPr="00812677">
              <w:rPr>
                <w:sz w:val="23"/>
                <w:szCs w:val="23"/>
              </w:rPr>
              <w:t xml:space="preserve"> KN-1311</w:t>
            </w:r>
          </w:p>
        </w:tc>
        <w:tc>
          <w:tcPr>
            <w:tcW w:w="1473" w:type="dxa"/>
          </w:tcPr>
          <w:p w:rsidR="0050267B" w:rsidRPr="00812677" w:rsidRDefault="0050267B" w:rsidP="00A74FAF">
            <w:pPr>
              <w:jc w:val="center"/>
              <w:rPr>
                <w:sz w:val="23"/>
                <w:szCs w:val="23"/>
              </w:rPr>
            </w:pPr>
            <w:r w:rsidRPr="00812677">
              <w:rPr>
                <w:sz w:val="23"/>
                <w:szCs w:val="23"/>
              </w:rPr>
              <w:t>за 1 шт.</w:t>
            </w:r>
          </w:p>
        </w:tc>
        <w:tc>
          <w:tcPr>
            <w:tcW w:w="1926" w:type="dxa"/>
          </w:tcPr>
          <w:p w:rsidR="0050267B" w:rsidRPr="00093C68" w:rsidRDefault="0050267B" w:rsidP="00A74FA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Pr="00093C68">
              <w:rPr>
                <w:color w:val="000000"/>
                <w:sz w:val="23"/>
                <w:szCs w:val="23"/>
              </w:rPr>
              <w:t>500</w:t>
            </w:r>
          </w:p>
        </w:tc>
      </w:tr>
      <w:tr w:rsidR="003F68E5">
        <w:trPr>
          <w:trHeight w:val="577"/>
        </w:trPr>
        <w:tc>
          <w:tcPr>
            <w:tcW w:w="942" w:type="dxa"/>
          </w:tcPr>
          <w:p w:rsidR="003F68E5" w:rsidRPr="003F68E5" w:rsidRDefault="003F68E5" w:rsidP="003F68E5">
            <w:pPr>
              <w:jc w:val="center"/>
              <w:rPr>
                <w:sz w:val="24"/>
                <w:szCs w:val="24"/>
              </w:rPr>
            </w:pPr>
            <w:r w:rsidRPr="003F68E5">
              <w:rPr>
                <w:sz w:val="24"/>
                <w:szCs w:val="24"/>
              </w:rPr>
              <w:t>5.8</w:t>
            </w:r>
          </w:p>
        </w:tc>
        <w:tc>
          <w:tcPr>
            <w:tcW w:w="5853" w:type="dxa"/>
          </w:tcPr>
          <w:p w:rsidR="003F68E5" w:rsidRPr="000F5341" w:rsidRDefault="003F68E5" w:rsidP="0026132F">
            <w:pPr>
              <w:rPr>
                <w:color w:val="000000" w:themeColor="text1"/>
                <w:kern w:val="28"/>
                <w:sz w:val="24"/>
                <w:szCs w:val="24"/>
                <w:lang w:val="en-US" w:eastAsia="ru-RU"/>
              </w:rPr>
            </w:pPr>
            <w:r w:rsidRPr="000F5341">
              <w:rPr>
                <w:color w:val="000000" w:themeColor="text1"/>
                <w:sz w:val="23"/>
                <w:szCs w:val="23"/>
                <w:lang w:eastAsia="ru-RU"/>
              </w:rPr>
              <w:t xml:space="preserve">Маршрутизатор </w:t>
            </w:r>
            <w:proofErr w:type="spellStart"/>
            <w:r w:rsidRPr="000F5341">
              <w:rPr>
                <w:color w:val="000000" w:themeColor="text1"/>
                <w:sz w:val="23"/>
                <w:szCs w:val="23"/>
                <w:lang w:val="en-US" w:eastAsia="ru-RU"/>
              </w:rPr>
              <w:t>Keenetic</w:t>
            </w:r>
            <w:proofErr w:type="spellEnd"/>
            <w:r w:rsidRPr="000F5341">
              <w:rPr>
                <w:color w:val="000000" w:themeColor="text1"/>
                <w:sz w:val="23"/>
                <w:szCs w:val="23"/>
                <w:lang w:val="en-US" w:eastAsia="ru-RU"/>
              </w:rPr>
              <w:t xml:space="preserve"> Start KN-11</w:t>
            </w:r>
            <w:r w:rsidRPr="000F5341">
              <w:rPr>
                <w:color w:val="000000" w:themeColor="text1"/>
                <w:sz w:val="23"/>
                <w:szCs w:val="23"/>
                <w:lang w:eastAsia="ru-RU"/>
              </w:rPr>
              <w:t>1</w:t>
            </w:r>
            <w:r w:rsidRPr="000F5341">
              <w:rPr>
                <w:color w:val="000000" w:themeColor="text1"/>
                <w:sz w:val="23"/>
                <w:szCs w:val="23"/>
                <w:lang w:val="en-US" w:eastAsia="ru-RU"/>
              </w:rPr>
              <w:t>2</w:t>
            </w:r>
          </w:p>
        </w:tc>
        <w:tc>
          <w:tcPr>
            <w:tcW w:w="1473" w:type="dxa"/>
          </w:tcPr>
          <w:p w:rsidR="003F68E5" w:rsidRPr="000F5341" w:rsidRDefault="003F68E5" w:rsidP="003F68E5">
            <w:pPr>
              <w:jc w:val="center"/>
              <w:rPr>
                <w:color w:val="000000" w:themeColor="text1"/>
                <w:kern w:val="28"/>
                <w:sz w:val="24"/>
                <w:szCs w:val="24"/>
                <w:lang w:eastAsia="ru-RU"/>
              </w:rPr>
            </w:pPr>
            <w:r w:rsidRPr="000F5341">
              <w:rPr>
                <w:color w:val="000000" w:themeColor="text1"/>
                <w:sz w:val="24"/>
                <w:szCs w:val="24"/>
                <w:lang w:eastAsia="ru-RU"/>
              </w:rPr>
              <w:t>за 1 шт.</w:t>
            </w:r>
          </w:p>
        </w:tc>
        <w:tc>
          <w:tcPr>
            <w:tcW w:w="1926" w:type="dxa"/>
          </w:tcPr>
          <w:p w:rsidR="003F68E5" w:rsidRPr="000F5341" w:rsidRDefault="003F68E5" w:rsidP="0026132F">
            <w:pPr>
              <w:jc w:val="center"/>
              <w:rPr>
                <w:color w:val="000000" w:themeColor="text1"/>
                <w:kern w:val="28"/>
                <w:sz w:val="24"/>
                <w:szCs w:val="24"/>
                <w:lang w:eastAsia="ru-RU"/>
              </w:rPr>
            </w:pPr>
            <w:r w:rsidRPr="000F5341">
              <w:rPr>
                <w:color w:val="000000" w:themeColor="text1"/>
                <w:sz w:val="24"/>
                <w:szCs w:val="24"/>
                <w:lang w:eastAsia="ru-RU"/>
              </w:rPr>
              <w:t>2800</w:t>
            </w:r>
          </w:p>
        </w:tc>
      </w:tr>
      <w:tr w:rsidR="003F68E5">
        <w:trPr>
          <w:trHeight w:val="577"/>
        </w:trPr>
        <w:tc>
          <w:tcPr>
            <w:tcW w:w="942" w:type="dxa"/>
          </w:tcPr>
          <w:p w:rsidR="003F68E5" w:rsidRPr="003F68E5" w:rsidRDefault="003F68E5" w:rsidP="003F68E5">
            <w:pPr>
              <w:jc w:val="center"/>
              <w:rPr>
                <w:sz w:val="24"/>
                <w:szCs w:val="24"/>
              </w:rPr>
            </w:pPr>
            <w:r w:rsidRPr="003F68E5">
              <w:rPr>
                <w:sz w:val="24"/>
                <w:szCs w:val="24"/>
              </w:rPr>
              <w:t>5.9</w:t>
            </w:r>
          </w:p>
        </w:tc>
        <w:tc>
          <w:tcPr>
            <w:tcW w:w="5853" w:type="dxa"/>
          </w:tcPr>
          <w:p w:rsidR="003F68E5" w:rsidRPr="000F5341" w:rsidRDefault="003F68E5" w:rsidP="00A74FAF">
            <w:pPr>
              <w:rPr>
                <w:color w:val="000000" w:themeColor="text1"/>
                <w:sz w:val="23"/>
                <w:szCs w:val="23"/>
              </w:rPr>
            </w:pPr>
            <w:r w:rsidRPr="000F5341">
              <w:rPr>
                <w:color w:val="000000" w:themeColor="text1"/>
                <w:sz w:val="23"/>
                <w:szCs w:val="23"/>
              </w:rPr>
              <w:t xml:space="preserve">Маршрутизатор </w:t>
            </w:r>
            <w:proofErr w:type="spellStart"/>
            <w:r w:rsidRPr="000F5341">
              <w:rPr>
                <w:color w:val="000000" w:themeColor="text1"/>
                <w:sz w:val="23"/>
                <w:szCs w:val="23"/>
                <w:lang w:val="en-US"/>
              </w:rPr>
              <w:t>Keenetic</w:t>
            </w:r>
            <w:proofErr w:type="spellEnd"/>
            <w:r w:rsidRPr="000F5341">
              <w:rPr>
                <w:color w:val="000000" w:themeColor="text1"/>
                <w:sz w:val="23"/>
                <w:szCs w:val="23"/>
                <w:lang w:val="en-US"/>
              </w:rPr>
              <w:t xml:space="preserve"> Air  KN-161</w:t>
            </w:r>
            <w:r w:rsidRPr="000F5341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473" w:type="dxa"/>
          </w:tcPr>
          <w:p w:rsidR="003F68E5" w:rsidRPr="000F5341" w:rsidRDefault="003F68E5" w:rsidP="00A74FAF">
            <w:pPr>
              <w:jc w:val="center"/>
              <w:rPr>
                <w:color w:val="000000" w:themeColor="text1"/>
                <w:kern w:val="28"/>
                <w:sz w:val="23"/>
                <w:szCs w:val="23"/>
              </w:rPr>
            </w:pPr>
            <w:r w:rsidRPr="000F5341">
              <w:rPr>
                <w:color w:val="000000" w:themeColor="text1"/>
                <w:sz w:val="23"/>
                <w:szCs w:val="23"/>
              </w:rPr>
              <w:t>за 1 шт.</w:t>
            </w:r>
          </w:p>
        </w:tc>
        <w:tc>
          <w:tcPr>
            <w:tcW w:w="1926" w:type="dxa"/>
          </w:tcPr>
          <w:p w:rsidR="003F68E5" w:rsidRPr="000F5341" w:rsidRDefault="003F68E5" w:rsidP="00A74FAF">
            <w:pPr>
              <w:jc w:val="center"/>
              <w:rPr>
                <w:color w:val="000000" w:themeColor="text1"/>
                <w:kern w:val="28"/>
                <w:sz w:val="23"/>
                <w:szCs w:val="23"/>
              </w:rPr>
            </w:pPr>
            <w:r w:rsidRPr="000F5341">
              <w:rPr>
                <w:color w:val="000000" w:themeColor="text1"/>
                <w:sz w:val="23"/>
                <w:szCs w:val="23"/>
              </w:rPr>
              <w:t>5000</w:t>
            </w:r>
          </w:p>
        </w:tc>
      </w:tr>
      <w:tr w:rsidR="003F68E5">
        <w:trPr>
          <w:trHeight w:val="667"/>
        </w:trPr>
        <w:tc>
          <w:tcPr>
            <w:tcW w:w="942" w:type="dxa"/>
          </w:tcPr>
          <w:p w:rsidR="003F68E5" w:rsidRPr="003F68E5" w:rsidRDefault="003F68E5" w:rsidP="003F68E5">
            <w:pPr>
              <w:jc w:val="center"/>
              <w:rPr>
                <w:sz w:val="24"/>
                <w:szCs w:val="24"/>
              </w:rPr>
            </w:pPr>
            <w:r w:rsidRPr="003F68E5">
              <w:rPr>
                <w:sz w:val="24"/>
                <w:szCs w:val="24"/>
              </w:rPr>
              <w:t>5.10</w:t>
            </w:r>
          </w:p>
        </w:tc>
        <w:tc>
          <w:tcPr>
            <w:tcW w:w="5853" w:type="dxa"/>
          </w:tcPr>
          <w:p w:rsidR="003F68E5" w:rsidRPr="001C0A50" w:rsidRDefault="003F68E5" w:rsidP="00A74FAF">
            <w:pPr>
              <w:rPr>
                <w:color w:val="000000"/>
                <w:sz w:val="23"/>
                <w:szCs w:val="23"/>
              </w:rPr>
            </w:pPr>
            <w:proofErr w:type="gramStart"/>
            <w:r w:rsidRPr="00494C01">
              <w:rPr>
                <w:color w:val="000000"/>
                <w:sz w:val="23"/>
                <w:szCs w:val="23"/>
              </w:rPr>
              <w:t>Уличная</w:t>
            </w:r>
            <w:proofErr w:type="gramEnd"/>
            <w:r w:rsidRPr="00494C01">
              <w:rPr>
                <w:color w:val="000000"/>
                <w:sz w:val="23"/>
                <w:szCs w:val="23"/>
              </w:rPr>
              <w:t xml:space="preserve"> купольная IP-камера OMNY BASE miniDome2</w:t>
            </w:r>
            <w:r>
              <w:rPr>
                <w:color w:val="000000"/>
                <w:sz w:val="23"/>
                <w:szCs w:val="23"/>
                <w:lang w:val="en-US"/>
              </w:rPr>
              <w:t>T</w:t>
            </w:r>
            <w:r w:rsidRPr="00494C01">
              <w:rPr>
                <w:color w:val="000000"/>
                <w:sz w:val="23"/>
                <w:szCs w:val="23"/>
              </w:rPr>
              <w:t>-</w:t>
            </w:r>
            <w:r>
              <w:rPr>
                <w:color w:val="000000"/>
                <w:sz w:val="23"/>
                <w:szCs w:val="23"/>
                <w:lang w:val="en-US"/>
              </w:rPr>
              <w:t>U</w:t>
            </w:r>
            <w:r w:rsidRPr="00494C01">
              <w:rPr>
                <w:color w:val="000000"/>
                <w:sz w:val="23"/>
                <w:szCs w:val="23"/>
              </w:rPr>
              <w:t xml:space="preserve"> v2 (2.8 </w:t>
            </w:r>
            <w:proofErr w:type="spellStart"/>
            <w:r w:rsidRPr="00494C01">
              <w:rPr>
                <w:color w:val="000000"/>
                <w:sz w:val="23"/>
                <w:szCs w:val="23"/>
              </w:rPr>
              <w:t>mm</w:t>
            </w:r>
            <w:proofErr w:type="spellEnd"/>
            <w:r w:rsidRPr="00494C01">
              <w:rPr>
                <w:color w:val="000000"/>
                <w:sz w:val="23"/>
                <w:szCs w:val="23"/>
              </w:rPr>
              <w:t xml:space="preserve">) 2 </w:t>
            </w:r>
            <w:proofErr w:type="spellStart"/>
            <w:r w:rsidRPr="00494C01">
              <w:rPr>
                <w:color w:val="000000"/>
                <w:sz w:val="23"/>
                <w:szCs w:val="23"/>
              </w:rPr>
              <w:t>Мп</w:t>
            </w:r>
            <w:proofErr w:type="spellEnd"/>
          </w:p>
        </w:tc>
        <w:tc>
          <w:tcPr>
            <w:tcW w:w="1473" w:type="dxa"/>
          </w:tcPr>
          <w:p w:rsidR="003F68E5" w:rsidRPr="001C0A50" w:rsidRDefault="003F68E5" w:rsidP="00A74FAF">
            <w:pPr>
              <w:jc w:val="center"/>
              <w:rPr>
                <w:color w:val="000000"/>
                <w:sz w:val="24"/>
                <w:szCs w:val="24"/>
              </w:rPr>
            </w:pPr>
            <w:r w:rsidRPr="001C0A50">
              <w:rPr>
                <w:color w:val="000000"/>
                <w:sz w:val="24"/>
                <w:szCs w:val="24"/>
              </w:rPr>
              <w:t>за 1 шт.</w:t>
            </w:r>
          </w:p>
        </w:tc>
        <w:tc>
          <w:tcPr>
            <w:tcW w:w="1926" w:type="dxa"/>
          </w:tcPr>
          <w:p w:rsidR="003F68E5" w:rsidRPr="009B6E2F" w:rsidRDefault="003F68E5" w:rsidP="00A74FAF">
            <w:pPr>
              <w:jc w:val="center"/>
              <w:rPr>
                <w:color w:val="000000"/>
                <w:sz w:val="23"/>
                <w:szCs w:val="23"/>
              </w:rPr>
            </w:pPr>
            <w:r w:rsidRPr="009B6E2F">
              <w:rPr>
                <w:color w:val="000000"/>
                <w:sz w:val="23"/>
                <w:szCs w:val="23"/>
                <w:lang w:val="en-US"/>
              </w:rPr>
              <w:t>8</w:t>
            </w:r>
            <w:r w:rsidRPr="009B6E2F">
              <w:rPr>
                <w:color w:val="000000"/>
                <w:sz w:val="23"/>
                <w:szCs w:val="23"/>
              </w:rPr>
              <w:t>000</w:t>
            </w:r>
          </w:p>
        </w:tc>
      </w:tr>
      <w:tr w:rsidR="003F68E5">
        <w:trPr>
          <w:trHeight w:val="667"/>
        </w:trPr>
        <w:tc>
          <w:tcPr>
            <w:tcW w:w="942" w:type="dxa"/>
          </w:tcPr>
          <w:p w:rsidR="003F68E5" w:rsidRPr="003F68E5" w:rsidRDefault="003F68E5" w:rsidP="003F68E5">
            <w:pPr>
              <w:jc w:val="center"/>
              <w:rPr>
                <w:sz w:val="24"/>
                <w:szCs w:val="24"/>
              </w:rPr>
            </w:pPr>
            <w:r w:rsidRPr="003F68E5">
              <w:rPr>
                <w:sz w:val="24"/>
                <w:szCs w:val="24"/>
              </w:rPr>
              <w:t>5.11</w:t>
            </w:r>
          </w:p>
        </w:tc>
        <w:tc>
          <w:tcPr>
            <w:tcW w:w="5853" w:type="dxa"/>
          </w:tcPr>
          <w:p w:rsidR="003F68E5" w:rsidRPr="001C0A50" w:rsidRDefault="003F68E5" w:rsidP="00A74FAF">
            <w:pPr>
              <w:rPr>
                <w:color w:val="000000"/>
                <w:sz w:val="23"/>
                <w:szCs w:val="23"/>
              </w:rPr>
            </w:pPr>
            <w:proofErr w:type="gramStart"/>
            <w:r w:rsidRPr="001C0A50">
              <w:rPr>
                <w:color w:val="000000"/>
                <w:sz w:val="23"/>
                <w:szCs w:val="23"/>
              </w:rPr>
              <w:t>Уличная</w:t>
            </w:r>
            <w:proofErr w:type="gramEnd"/>
            <w:r w:rsidRPr="001C0A50">
              <w:rPr>
                <w:color w:val="000000"/>
                <w:sz w:val="23"/>
                <w:szCs w:val="23"/>
              </w:rPr>
              <w:t xml:space="preserve"> цилиндрическая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IP</w:t>
            </w:r>
            <w:r w:rsidRPr="001C0A50">
              <w:rPr>
                <w:color w:val="000000"/>
                <w:sz w:val="23"/>
                <w:szCs w:val="23"/>
              </w:rPr>
              <w:t xml:space="preserve">-камера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OMNY</w:t>
            </w:r>
            <w:r w:rsidRPr="001C0A50">
              <w:rPr>
                <w:color w:val="000000"/>
                <w:sz w:val="23"/>
                <w:szCs w:val="23"/>
              </w:rPr>
              <w:t xml:space="preserve">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BASE</w:t>
            </w:r>
            <w:r w:rsidRPr="001C0A5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0A50">
              <w:rPr>
                <w:color w:val="000000"/>
                <w:sz w:val="23"/>
                <w:szCs w:val="23"/>
                <w:lang w:val="en-US"/>
              </w:rPr>
              <w:t>miniBullet</w:t>
            </w:r>
            <w:proofErr w:type="spellEnd"/>
            <w:r w:rsidRPr="001C0A50">
              <w:rPr>
                <w:color w:val="000000"/>
                <w:sz w:val="23"/>
                <w:szCs w:val="23"/>
              </w:rPr>
              <w:t>2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E</w:t>
            </w:r>
            <w:r w:rsidRPr="001C0A50">
              <w:rPr>
                <w:color w:val="000000"/>
                <w:sz w:val="23"/>
                <w:szCs w:val="23"/>
              </w:rPr>
              <w:t>-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WDU</w:t>
            </w:r>
            <w:r w:rsidRPr="001C0A50">
              <w:rPr>
                <w:color w:val="000000"/>
                <w:sz w:val="23"/>
                <w:szCs w:val="23"/>
              </w:rPr>
              <w:t xml:space="preserve"> 36 (3.6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mm</w:t>
            </w:r>
            <w:r w:rsidRPr="001C0A50">
              <w:rPr>
                <w:color w:val="000000"/>
                <w:sz w:val="23"/>
                <w:szCs w:val="23"/>
              </w:rPr>
              <w:t xml:space="preserve">) 2 </w:t>
            </w:r>
            <w:proofErr w:type="spellStart"/>
            <w:r w:rsidRPr="001C0A50">
              <w:rPr>
                <w:color w:val="000000"/>
                <w:sz w:val="23"/>
                <w:szCs w:val="23"/>
              </w:rPr>
              <w:t>Мп</w:t>
            </w:r>
            <w:proofErr w:type="spellEnd"/>
          </w:p>
        </w:tc>
        <w:tc>
          <w:tcPr>
            <w:tcW w:w="1473" w:type="dxa"/>
          </w:tcPr>
          <w:p w:rsidR="003F68E5" w:rsidRPr="001C0A50" w:rsidRDefault="003F68E5" w:rsidP="00A74FAF">
            <w:pPr>
              <w:jc w:val="center"/>
              <w:rPr>
                <w:color w:val="000000"/>
                <w:sz w:val="24"/>
                <w:szCs w:val="24"/>
              </w:rPr>
            </w:pPr>
            <w:r w:rsidRPr="001C0A50">
              <w:rPr>
                <w:color w:val="000000"/>
                <w:sz w:val="24"/>
                <w:szCs w:val="24"/>
              </w:rPr>
              <w:t>за 1 шт.</w:t>
            </w:r>
          </w:p>
        </w:tc>
        <w:tc>
          <w:tcPr>
            <w:tcW w:w="1926" w:type="dxa"/>
          </w:tcPr>
          <w:p w:rsidR="003F68E5" w:rsidRPr="009B6E2F" w:rsidRDefault="003F68E5" w:rsidP="00A74FAF">
            <w:pPr>
              <w:jc w:val="center"/>
              <w:rPr>
                <w:color w:val="000000"/>
                <w:sz w:val="23"/>
                <w:szCs w:val="23"/>
              </w:rPr>
            </w:pPr>
            <w:r w:rsidRPr="009B6E2F">
              <w:rPr>
                <w:color w:val="000000"/>
                <w:sz w:val="23"/>
                <w:szCs w:val="23"/>
                <w:lang w:val="en-US"/>
              </w:rPr>
              <w:t>80</w:t>
            </w:r>
            <w:r w:rsidRPr="009B6E2F">
              <w:rPr>
                <w:color w:val="000000"/>
                <w:sz w:val="23"/>
                <w:szCs w:val="23"/>
              </w:rPr>
              <w:t>00</w:t>
            </w:r>
          </w:p>
        </w:tc>
      </w:tr>
      <w:tr w:rsidR="003F68E5">
        <w:trPr>
          <w:trHeight w:val="618"/>
        </w:trPr>
        <w:tc>
          <w:tcPr>
            <w:tcW w:w="942" w:type="dxa"/>
          </w:tcPr>
          <w:p w:rsidR="003F68E5" w:rsidRPr="003F68E5" w:rsidRDefault="003F68E5" w:rsidP="003F68E5">
            <w:pPr>
              <w:jc w:val="center"/>
              <w:rPr>
                <w:sz w:val="24"/>
                <w:szCs w:val="24"/>
              </w:rPr>
            </w:pPr>
            <w:r w:rsidRPr="003F68E5">
              <w:rPr>
                <w:sz w:val="24"/>
                <w:szCs w:val="24"/>
              </w:rPr>
              <w:t>5.12</w:t>
            </w:r>
          </w:p>
        </w:tc>
        <w:tc>
          <w:tcPr>
            <w:tcW w:w="5853" w:type="dxa"/>
          </w:tcPr>
          <w:p w:rsidR="003F68E5" w:rsidRPr="001C0A50" w:rsidRDefault="003F68E5" w:rsidP="00A74FAF">
            <w:pPr>
              <w:rPr>
                <w:color w:val="000000"/>
                <w:sz w:val="23"/>
                <w:szCs w:val="23"/>
              </w:rPr>
            </w:pPr>
            <w:proofErr w:type="gramStart"/>
            <w:r w:rsidRPr="001C0A50">
              <w:rPr>
                <w:color w:val="000000"/>
                <w:sz w:val="23"/>
                <w:szCs w:val="23"/>
              </w:rPr>
              <w:t>Уличная</w:t>
            </w:r>
            <w:proofErr w:type="gramEnd"/>
            <w:r w:rsidRPr="001C0A50">
              <w:rPr>
                <w:color w:val="000000"/>
                <w:sz w:val="23"/>
                <w:szCs w:val="23"/>
              </w:rPr>
              <w:t xml:space="preserve"> купольная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IP</w:t>
            </w:r>
            <w:r w:rsidRPr="001C0A50">
              <w:rPr>
                <w:color w:val="000000"/>
                <w:sz w:val="23"/>
                <w:szCs w:val="23"/>
              </w:rPr>
              <w:t xml:space="preserve">-камера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OMNY</w:t>
            </w:r>
            <w:r w:rsidRPr="001C0A50">
              <w:rPr>
                <w:color w:val="000000"/>
                <w:sz w:val="23"/>
                <w:szCs w:val="23"/>
              </w:rPr>
              <w:t xml:space="preserve"> </w:t>
            </w:r>
            <w:bookmarkStart w:id="5" w:name="_GoBack"/>
            <w:bookmarkEnd w:id="5"/>
            <w:r w:rsidRPr="001C0A50">
              <w:rPr>
                <w:color w:val="000000"/>
                <w:sz w:val="23"/>
                <w:szCs w:val="23"/>
                <w:lang w:val="en-US"/>
              </w:rPr>
              <w:t>BASE</w:t>
            </w:r>
            <w:r w:rsidRPr="001C0A5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0A50">
              <w:rPr>
                <w:color w:val="000000"/>
                <w:sz w:val="23"/>
                <w:szCs w:val="23"/>
                <w:lang w:val="en-US"/>
              </w:rPr>
              <w:t>miniDome</w:t>
            </w:r>
            <w:proofErr w:type="spellEnd"/>
            <w:r w:rsidRPr="001C0A50">
              <w:rPr>
                <w:color w:val="000000"/>
                <w:sz w:val="23"/>
                <w:szCs w:val="23"/>
              </w:rPr>
              <w:t>2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E</w:t>
            </w:r>
            <w:r w:rsidRPr="001C0A50">
              <w:rPr>
                <w:color w:val="000000"/>
                <w:sz w:val="23"/>
                <w:szCs w:val="23"/>
              </w:rPr>
              <w:t xml:space="preserve">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v</w:t>
            </w:r>
            <w:r w:rsidRPr="001C0A50">
              <w:rPr>
                <w:color w:val="000000"/>
                <w:sz w:val="23"/>
                <w:szCs w:val="23"/>
              </w:rPr>
              <w:t xml:space="preserve">2 (2.8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mm</w:t>
            </w:r>
            <w:r w:rsidRPr="001C0A50">
              <w:rPr>
                <w:color w:val="000000"/>
                <w:sz w:val="23"/>
                <w:szCs w:val="23"/>
              </w:rPr>
              <w:t xml:space="preserve">) 2 </w:t>
            </w:r>
            <w:proofErr w:type="spellStart"/>
            <w:r w:rsidRPr="001C0A50">
              <w:rPr>
                <w:color w:val="000000"/>
                <w:sz w:val="23"/>
                <w:szCs w:val="23"/>
              </w:rPr>
              <w:t>Мп</w:t>
            </w:r>
            <w:proofErr w:type="spellEnd"/>
          </w:p>
        </w:tc>
        <w:tc>
          <w:tcPr>
            <w:tcW w:w="1473" w:type="dxa"/>
          </w:tcPr>
          <w:p w:rsidR="003F68E5" w:rsidRPr="001C0A50" w:rsidRDefault="003F68E5" w:rsidP="00A74FAF">
            <w:pPr>
              <w:jc w:val="center"/>
              <w:rPr>
                <w:color w:val="000000"/>
                <w:sz w:val="24"/>
                <w:szCs w:val="24"/>
              </w:rPr>
            </w:pPr>
            <w:r w:rsidRPr="001C0A50">
              <w:rPr>
                <w:color w:val="000000"/>
                <w:sz w:val="24"/>
                <w:szCs w:val="24"/>
              </w:rPr>
              <w:t>за 1 шт.</w:t>
            </w:r>
          </w:p>
        </w:tc>
        <w:tc>
          <w:tcPr>
            <w:tcW w:w="1926" w:type="dxa"/>
          </w:tcPr>
          <w:p w:rsidR="003F68E5" w:rsidRPr="009B6E2F" w:rsidRDefault="003F68E5" w:rsidP="00A74FAF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9B6E2F">
              <w:rPr>
                <w:color w:val="000000"/>
                <w:sz w:val="23"/>
                <w:szCs w:val="23"/>
                <w:lang w:val="en-US"/>
              </w:rPr>
              <w:t>8000</w:t>
            </w:r>
          </w:p>
        </w:tc>
      </w:tr>
      <w:tr w:rsidR="003F68E5">
        <w:trPr>
          <w:trHeight w:val="567"/>
        </w:trPr>
        <w:tc>
          <w:tcPr>
            <w:tcW w:w="942" w:type="dxa"/>
          </w:tcPr>
          <w:p w:rsidR="003F68E5" w:rsidRPr="003F68E5" w:rsidRDefault="003F68E5" w:rsidP="003F68E5">
            <w:pPr>
              <w:jc w:val="center"/>
              <w:rPr>
                <w:sz w:val="24"/>
                <w:szCs w:val="24"/>
              </w:rPr>
            </w:pPr>
            <w:r w:rsidRPr="003F68E5">
              <w:rPr>
                <w:sz w:val="24"/>
                <w:szCs w:val="24"/>
              </w:rPr>
              <w:t>5.13</w:t>
            </w:r>
          </w:p>
        </w:tc>
        <w:tc>
          <w:tcPr>
            <w:tcW w:w="5853" w:type="dxa"/>
          </w:tcPr>
          <w:p w:rsidR="003F68E5" w:rsidRPr="001C0A50" w:rsidRDefault="003F68E5" w:rsidP="00A74FAF">
            <w:pPr>
              <w:rPr>
                <w:color w:val="000000"/>
                <w:sz w:val="23"/>
                <w:szCs w:val="23"/>
              </w:rPr>
            </w:pPr>
            <w:proofErr w:type="gramStart"/>
            <w:r w:rsidRPr="001C0A50">
              <w:rPr>
                <w:color w:val="000000"/>
                <w:sz w:val="23"/>
                <w:szCs w:val="23"/>
              </w:rPr>
              <w:t>Внутренняя</w:t>
            </w:r>
            <w:proofErr w:type="gramEnd"/>
            <w:r w:rsidRPr="001C0A50">
              <w:rPr>
                <w:color w:val="000000"/>
                <w:sz w:val="23"/>
                <w:szCs w:val="23"/>
              </w:rPr>
              <w:t xml:space="preserve"> поворотная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IP</w:t>
            </w:r>
            <w:r w:rsidRPr="001C0A50">
              <w:rPr>
                <w:color w:val="000000"/>
                <w:sz w:val="23"/>
                <w:szCs w:val="23"/>
              </w:rPr>
              <w:t xml:space="preserve">-камера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OMNY</w:t>
            </w:r>
            <w:r w:rsidRPr="001C0A50">
              <w:rPr>
                <w:color w:val="000000"/>
                <w:sz w:val="23"/>
                <w:szCs w:val="23"/>
              </w:rPr>
              <w:t xml:space="preserve">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BASE</w:t>
            </w:r>
            <w:r w:rsidRPr="001C0A5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0A50">
              <w:rPr>
                <w:color w:val="000000"/>
                <w:sz w:val="23"/>
                <w:szCs w:val="23"/>
                <w:lang w:val="en-US"/>
              </w:rPr>
              <w:t>miniPTZ</w:t>
            </w:r>
            <w:proofErr w:type="spellEnd"/>
            <w:r w:rsidRPr="001C0A50">
              <w:rPr>
                <w:color w:val="000000"/>
                <w:sz w:val="23"/>
                <w:szCs w:val="23"/>
              </w:rPr>
              <w:t>2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T</w:t>
            </w:r>
            <w:r w:rsidRPr="001C0A50">
              <w:rPr>
                <w:color w:val="000000"/>
                <w:sz w:val="23"/>
                <w:szCs w:val="23"/>
              </w:rPr>
              <w:t xml:space="preserve"> (2.8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mm</w:t>
            </w:r>
            <w:r w:rsidRPr="001C0A50">
              <w:rPr>
                <w:color w:val="000000"/>
                <w:sz w:val="23"/>
                <w:szCs w:val="23"/>
              </w:rPr>
              <w:t xml:space="preserve">) 2 </w:t>
            </w:r>
            <w:proofErr w:type="spellStart"/>
            <w:r w:rsidRPr="001C0A50">
              <w:rPr>
                <w:color w:val="000000"/>
                <w:sz w:val="23"/>
                <w:szCs w:val="23"/>
              </w:rPr>
              <w:t>Мп</w:t>
            </w:r>
            <w:proofErr w:type="spellEnd"/>
          </w:p>
        </w:tc>
        <w:tc>
          <w:tcPr>
            <w:tcW w:w="1473" w:type="dxa"/>
          </w:tcPr>
          <w:p w:rsidR="003F68E5" w:rsidRPr="001C0A50" w:rsidRDefault="003F68E5" w:rsidP="00A74FAF">
            <w:pPr>
              <w:jc w:val="center"/>
              <w:rPr>
                <w:color w:val="000000"/>
                <w:sz w:val="24"/>
                <w:szCs w:val="24"/>
              </w:rPr>
            </w:pPr>
            <w:r w:rsidRPr="001C0A50">
              <w:rPr>
                <w:color w:val="000000"/>
                <w:sz w:val="24"/>
                <w:szCs w:val="24"/>
              </w:rPr>
              <w:t>за 1 шт.</w:t>
            </w:r>
          </w:p>
        </w:tc>
        <w:tc>
          <w:tcPr>
            <w:tcW w:w="1926" w:type="dxa"/>
          </w:tcPr>
          <w:p w:rsidR="003F68E5" w:rsidRPr="009B6E2F" w:rsidRDefault="003F68E5" w:rsidP="00A74FAF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9B6E2F">
              <w:rPr>
                <w:color w:val="000000"/>
                <w:sz w:val="23"/>
                <w:szCs w:val="23"/>
                <w:lang w:val="en-US"/>
              </w:rPr>
              <w:t>6500</w:t>
            </w:r>
          </w:p>
        </w:tc>
      </w:tr>
      <w:tr w:rsidR="0050267B">
        <w:trPr>
          <w:trHeight w:val="567"/>
        </w:trPr>
        <w:tc>
          <w:tcPr>
            <w:tcW w:w="942" w:type="dxa"/>
          </w:tcPr>
          <w:p w:rsidR="0050267B" w:rsidRPr="003F68E5" w:rsidRDefault="0050267B" w:rsidP="003D0E42">
            <w:pPr>
              <w:jc w:val="center"/>
              <w:rPr>
                <w:sz w:val="24"/>
                <w:szCs w:val="24"/>
                <w:lang w:val="en-US"/>
              </w:rPr>
            </w:pPr>
            <w:r w:rsidRPr="003F68E5">
              <w:rPr>
                <w:sz w:val="24"/>
                <w:szCs w:val="24"/>
              </w:rPr>
              <w:t>5.1</w:t>
            </w:r>
            <w:r w:rsidR="003F68E5">
              <w:rPr>
                <w:sz w:val="24"/>
                <w:szCs w:val="24"/>
              </w:rPr>
              <w:t>4</w:t>
            </w:r>
          </w:p>
          <w:p w:rsidR="0050267B" w:rsidRPr="003F68E5" w:rsidRDefault="0050267B" w:rsidP="003D0E42">
            <w:pPr>
              <w:jc w:val="center"/>
              <w:rPr>
                <w:color w:val="000000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5853" w:type="dxa"/>
          </w:tcPr>
          <w:p w:rsidR="0050267B" w:rsidRPr="001C0A50" w:rsidRDefault="0050267B" w:rsidP="00A74FAF">
            <w:pPr>
              <w:rPr>
                <w:color w:val="000000"/>
                <w:sz w:val="23"/>
                <w:szCs w:val="23"/>
              </w:rPr>
            </w:pPr>
            <w:r w:rsidRPr="001C0A50">
              <w:rPr>
                <w:color w:val="000000"/>
                <w:sz w:val="23"/>
                <w:szCs w:val="23"/>
              </w:rPr>
              <w:t>Блок питания для видеокамеры</w:t>
            </w:r>
          </w:p>
        </w:tc>
        <w:tc>
          <w:tcPr>
            <w:tcW w:w="1473" w:type="dxa"/>
          </w:tcPr>
          <w:p w:rsidR="0050267B" w:rsidRPr="001C0A50" w:rsidRDefault="0050267B" w:rsidP="00A74FAF">
            <w:pPr>
              <w:jc w:val="center"/>
              <w:rPr>
                <w:color w:val="000000"/>
                <w:sz w:val="24"/>
                <w:szCs w:val="24"/>
              </w:rPr>
            </w:pPr>
            <w:r w:rsidRPr="001C0A50">
              <w:rPr>
                <w:color w:val="000000"/>
                <w:sz w:val="24"/>
                <w:szCs w:val="24"/>
              </w:rPr>
              <w:t>за 1 шт.</w:t>
            </w:r>
          </w:p>
        </w:tc>
        <w:tc>
          <w:tcPr>
            <w:tcW w:w="1926" w:type="dxa"/>
          </w:tcPr>
          <w:p w:rsidR="0050267B" w:rsidRPr="009B6E2F" w:rsidRDefault="0050267B" w:rsidP="00A74FAF">
            <w:pPr>
              <w:jc w:val="center"/>
              <w:rPr>
                <w:color w:val="000000"/>
                <w:sz w:val="23"/>
                <w:szCs w:val="23"/>
              </w:rPr>
            </w:pPr>
            <w:r w:rsidRPr="009B6E2F">
              <w:rPr>
                <w:color w:val="000000"/>
                <w:sz w:val="23"/>
                <w:szCs w:val="23"/>
                <w:lang w:val="en-US"/>
              </w:rPr>
              <w:t>10</w:t>
            </w:r>
            <w:r w:rsidRPr="009B6E2F">
              <w:rPr>
                <w:color w:val="000000"/>
                <w:sz w:val="23"/>
                <w:szCs w:val="23"/>
              </w:rPr>
              <w:t>00</w:t>
            </w:r>
          </w:p>
        </w:tc>
      </w:tr>
    </w:tbl>
    <w:p w:rsidR="00890085" w:rsidRDefault="00890085">
      <w:pPr>
        <w:rPr>
          <w:sz w:val="24"/>
        </w:rPr>
        <w:sectPr w:rsidR="00890085">
          <w:headerReference w:type="default" r:id="rId10"/>
          <w:footerReference w:type="default" r:id="rId11"/>
          <w:pgSz w:w="11910" w:h="16850"/>
          <w:pgMar w:top="960" w:right="440" w:bottom="740" w:left="1000" w:header="382" w:footer="541" w:gutter="0"/>
          <w:cols w:space="720"/>
        </w:sectPr>
      </w:pPr>
    </w:p>
    <w:p w:rsidR="00890085" w:rsidRDefault="00890085">
      <w:pPr>
        <w:pStyle w:val="a3"/>
        <w:spacing w:before="1"/>
        <w:rPr>
          <w:sz w:val="23"/>
        </w:rPr>
      </w:pPr>
    </w:p>
    <w:p w:rsidR="00890085" w:rsidRDefault="00FE29E2">
      <w:pPr>
        <w:pStyle w:val="1"/>
      </w:pPr>
      <w:bookmarkStart w:id="6" w:name="_TOC_250000"/>
      <w:bookmarkEnd w:id="6"/>
      <w:r>
        <w:t>Раздел № 6. Услуги цифрового телевидения.</w:t>
      </w:r>
    </w:p>
    <w:p w:rsidR="00890085" w:rsidRDefault="00890085">
      <w:pPr>
        <w:pStyle w:val="a3"/>
        <w:rPr>
          <w:b/>
          <w:sz w:val="20"/>
        </w:rPr>
      </w:pPr>
    </w:p>
    <w:p w:rsidR="00890085" w:rsidRDefault="00890085">
      <w:pPr>
        <w:pStyle w:val="a3"/>
        <w:spacing w:before="2"/>
        <w:rPr>
          <w:b/>
          <w:sz w:val="27"/>
        </w:rPr>
      </w:pPr>
    </w:p>
    <w:p w:rsidR="00890085" w:rsidRDefault="00FE29E2">
      <w:pPr>
        <w:spacing w:before="90"/>
        <w:ind w:left="418"/>
        <w:rPr>
          <w:b/>
          <w:sz w:val="24"/>
        </w:rPr>
      </w:pPr>
      <w:r>
        <w:rPr>
          <w:b/>
          <w:sz w:val="24"/>
        </w:rPr>
        <w:t>Раздел № 6.1. Абонентская плата.</w:t>
      </w:r>
    </w:p>
    <w:p w:rsidR="00890085" w:rsidRDefault="00890085">
      <w:pPr>
        <w:pStyle w:val="a3"/>
        <w:rPr>
          <w:b/>
          <w:sz w:val="23"/>
        </w:rPr>
      </w:pPr>
    </w:p>
    <w:p w:rsidR="00890085" w:rsidRDefault="00FE29E2">
      <w:pPr>
        <w:pStyle w:val="a3"/>
        <w:spacing w:before="90"/>
        <w:ind w:left="7917"/>
      </w:pPr>
      <w:r>
        <w:t>Таблица № 12</w:t>
      </w:r>
    </w:p>
    <w:p w:rsidR="00890085" w:rsidRDefault="00890085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259"/>
        <w:gridCol w:w="1947"/>
        <w:gridCol w:w="3211"/>
      </w:tblGrid>
      <w:tr w:rsidR="00890085">
        <w:trPr>
          <w:trHeight w:val="662"/>
        </w:trPr>
        <w:tc>
          <w:tcPr>
            <w:tcW w:w="779" w:type="dxa"/>
          </w:tcPr>
          <w:p w:rsidR="00890085" w:rsidRDefault="00FE29E2">
            <w:pPr>
              <w:pStyle w:val="TableParagraph"/>
              <w:spacing w:before="179"/>
              <w:ind w:left="84" w:right="74"/>
              <w:rPr>
                <w:sz w:val="24"/>
              </w:rPr>
            </w:pPr>
            <w:r>
              <w:rPr>
                <w:sz w:val="24"/>
              </w:rPr>
              <w:t>№ ст.</w:t>
            </w:r>
          </w:p>
        </w:tc>
        <w:tc>
          <w:tcPr>
            <w:tcW w:w="4259" w:type="dxa"/>
          </w:tcPr>
          <w:p w:rsidR="00890085" w:rsidRDefault="00FE29E2">
            <w:pPr>
              <w:pStyle w:val="TableParagraph"/>
              <w:spacing w:before="179"/>
              <w:ind w:left="1177" w:right="1168"/>
              <w:rPr>
                <w:sz w:val="24"/>
              </w:rPr>
            </w:pPr>
            <w:r>
              <w:rPr>
                <w:sz w:val="24"/>
              </w:rPr>
              <w:t>Название тарифа</w:t>
            </w:r>
          </w:p>
        </w:tc>
        <w:tc>
          <w:tcPr>
            <w:tcW w:w="1947" w:type="dxa"/>
          </w:tcPr>
          <w:p w:rsidR="00890085" w:rsidRDefault="00FE29E2">
            <w:pPr>
              <w:pStyle w:val="TableParagraph"/>
              <w:spacing w:before="69" w:line="220" w:lineRule="auto"/>
              <w:ind w:left="564" w:right="153" w:hanging="377"/>
              <w:jc w:val="left"/>
              <w:rPr>
                <w:sz w:val="24"/>
              </w:rPr>
            </w:pPr>
            <w:r>
              <w:rPr>
                <w:sz w:val="24"/>
              </w:rPr>
              <w:t>Количество ТВ каналов</w:t>
            </w:r>
          </w:p>
        </w:tc>
        <w:tc>
          <w:tcPr>
            <w:tcW w:w="3211" w:type="dxa"/>
          </w:tcPr>
          <w:p w:rsidR="00890085" w:rsidRDefault="00FE29E2">
            <w:pPr>
              <w:pStyle w:val="TableParagraph"/>
              <w:spacing w:before="113" w:line="220" w:lineRule="auto"/>
              <w:ind w:left="624" w:right="96" w:hanging="48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Абонентская плата в месяц, в </w:t>
            </w:r>
            <w:proofErr w:type="spellStart"/>
            <w:r>
              <w:rPr>
                <w:sz w:val="20"/>
              </w:rPr>
              <w:t>ру</w:t>
            </w:r>
            <w:proofErr w:type="gramStart"/>
            <w:r>
              <w:rPr>
                <w:sz w:val="20"/>
              </w:rPr>
              <w:t>б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лях с НДС (</w:t>
            </w:r>
            <w:proofErr w:type="spellStart"/>
            <w:r>
              <w:rPr>
                <w:sz w:val="20"/>
              </w:rPr>
              <w:t>справочно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890085">
        <w:trPr>
          <w:trHeight w:val="294"/>
        </w:trPr>
        <w:tc>
          <w:tcPr>
            <w:tcW w:w="779" w:type="dxa"/>
          </w:tcPr>
          <w:p w:rsidR="00890085" w:rsidRDefault="00FE29E2">
            <w:pPr>
              <w:pStyle w:val="TableParagraph"/>
              <w:spacing w:before="46"/>
              <w:ind w:lef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59" w:type="dxa"/>
          </w:tcPr>
          <w:p w:rsidR="00890085" w:rsidRDefault="00FE29E2">
            <w:pPr>
              <w:pStyle w:val="TableParagraph"/>
              <w:spacing w:before="46"/>
              <w:ind w:left="1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47" w:type="dxa"/>
          </w:tcPr>
          <w:p w:rsidR="00890085" w:rsidRDefault="00FE29E2">
            <w:pPr>
              <w:pStyle w:val="TableParagraph"/>
              <w:spacing w:before="46"/>
              <w:ind w:left="1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211" w:type="dxa"/>
          </w:tcPr>
          <w:p w:rsidR="00890085" w:rsidRDefault="00FE29E2">
            <w:pPr>
              <w:pStyle w:val="TableParagraph"/>
              <w:spacing w:before="46"/>
              <w:ind w:left="2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890085">
        <w:trPr>
          <w:trHeight w:val="620"/>
        </w:trPr>
        <w:tc>
          <w:tcPr>
            <w:tcW w:w="779" w:type="dxa"/>
          </w:tcPr>
          <w:p w:rsidR="00890085" w:rsidRDefault="00FE29E2">
            <w:pPr>
              <w:pStyle w:val="TableParagraph"/>
              <w:spacing w:before="157"/>
              <w:ind w:left="84" w:right="71"/>
              <w:rPr>
                <w:sz w:val="24"/>
              </w:rPr>
            </w:pPr>
            <w:r>
              <w:rPr>
                <w:sz w:val="24"/>
              </w:rPr>
              <w:t>6.1.1</w:t>
            </w:r>
          </w:p>
        </w:tc>
        <w:tc>
          <w:tcPr>
            <w:tcW w:w="4259" w:type="dxa"/>
          </w:tcPr>
          <w:p w:rsidR="00890085" w:rsidRDefault="00FE29E2">
            <w:pPr>
              <w:pStyle w:val="TableParagraph"/>
              <w:spacing w:before="157"/>
              <w:ind w:left="1177" w:right="1169"/>
              <w:rPr>
                <w:sz w:val="24"/>
              </w:rPr>
            </w:pPr>
            <w:r>
              <w:rPr>
                <w:sz w:val="24"/>
              </w:rPr>
              <w:t>«Стандартный»**</w:t>
            </w:r>
          </w:p>
        </w:tc>
        <w:tc>
          <w:tcPr>
            <w:tcW w:w="1947" w:type="dxa"/>
          </w:tcPr>
          <w:p w:rsidR="00890085" w:rsidRDefault="00FE29E2">
            <w:pPr>
              <w:pStyle w:val="TableParagraph"/>
              <w:spacing w:before="157"/>
              <w:ind w:left="769" w:right="757"/>
              <w:rPr>
                <w:sz w:val="24"/>
              </w:rPr>
            </w:pPr>
            <w:r>
              <w:rPr>
                <w:sz w:val="24"/>
              </w:rPr>
              <w:t>23*</w:t>
            </w:r>
          </w:p>
        </w:tc>
        <w:tc>
          <w:tcPr>
            <w:tcW w:w="3211" w:type="dxa"/>
          </w:tcPr>
          <w:p w:rsidR="00890085" w:rsidRDefault="00FE29E2">
            <w:pPr>
              <w:pStyle w:val="TableParagraph"/>
              <w:spacing w:before="157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90085">
        <w:trPr>
          <w:trHeight w:val="710"/>
        </w:trPr>
        <w:tc>
          <w:tcPr>
            <w:tcW w:w="779" w:type="dxa"/>
          </w:tcPr>
          <w:p w:rsidR="00890085" w:rsidRDefault="00FE29E2">
            <w:pPr>
              <w:pStyle w:val="TableParagraph"/>
              <w:spacing w:before="203"/>
              <w:ind w:left="84" w:right="71"/>
              <w:rPr>
                <w:sz w:val="24"/>
              </w:rPr>
            </w:pPr>
            <w:r>
              <w:rPr>
                <w:sz w:val="24"/>
              </w:rPr>
              <w:t>6.1.2</w:t>
            </w:r>
          </w:p>
        </w:tc>
        <w:tc>
          <w:tcPr>
            <w:tcW w:w="4259" w:type="dxa"/>
          </w:tcPr>
          <w:p w:rsidR="00890085" w:rsidRDefault="00FE29E2">
            <w:pPr>
              <w:pStyle w:val="TableParagraph"/>
              <w:spacing w:before="203"/>
              <w:ind w:left="1177" w:right="1164"/>
              <w:rPr>
                <w:sz w:val="24"/>
              </w:rPr>
            </w:pPr>
            <w:r>
              <w:rPr>
                <w:sz w:val="24"/>
              </w:rPr>
              <w:t>«Базовый»</w:t>
            </w:r>
          </w:p>
        </w:tc>
        <w:tc>
          <w:tcPr>
            <w:tcW w:w="1947" w:type="dxa"/>
          </w:tcPr>
          <w:p w:rsidR="00890085" w:rsidRDefault="00FE29E2">
            <w:pPr>
              <w:pStyle w:val="TableParagraph"/>
              <w:spacing w:before="203"/>
              <w:ind w:left="769" w:right="757"/>
              <w:rPr>
                <w:sz w:val="24"/>
              </w:rPr>
            </w:pPr>
            <w:r>
              <w:rPr>
                <w:sz w:val="24"/>
              </w:rPr>
              <w:t>46*</w:t>
            </w:r>
          </w:p>
        </w:tc>
        <w:tc>
          <w:tcPr>
            <w:tcW w:w="3211" w:type="dxa"/>
          </w:tcPr>
          <w:p w:rsidR="00890085" w:rsidRDefault="00FE29E2">
            <w:pPr>
              <w:pStyle w:val="TableParagraph"/>
              <w:spacing w:before="203"/>
              <w:ind w:left="1406" w:right="1385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890085">
        <w:trPr>
          <w:trHeight w:val="701"/>
        </w:trPr>
        <w:tc>
          <w:tcPr>
            <w:tcW w:w="779" w:type="dxa"/>
          </w:tcPr>
          <w:p w:rsidR="00890085" w:rsidRDefault="00FE29E2">
            <w:pPr>
              <w:pStyle w:val="TableParagraph"/>
              <w:spacing w:before="202"/>
              <w:ind w:left="84" w:right="71"/>
              <w:rPr>
                <w:sz w:val="24"/>
              </w:rPr>
            </w:pPr>
            <w:r>
              <w:rPr>
                <w:sz w:val="24"/>
              </w:rPr>
              <w:t>6.1.3</w:t>
            </w:r>
          </w:p>
        </w:tc>
        <w:tc>
          <w:tcPr>
            <w:tcW w:w="4259" w:type="dxa"/>
          </w:tcPr>
          <w:p w:rsidR="00890085" w:rsidRDefault="00FE29E2">
            <w:pPr>
              <w:pStyle w:val="TableParagraph"/>
              <w:spacing w:before="202"/>
              <w:ind w:left="1177" w:right="1164"/>
              <w:rPr>
                <w:sz w:val="24"/>
              </w:rPr>
            </w:pPr>
            <w:r>
              <w:rPr>
                <w:sz w:val="24"/>
              </w:rPr>
              <w:t>«Расширенный»</w:t>
            </w:r>
          </w:p>
        </w:tc>
        <w:tc>
          <w:tcPr>
            <w:tcW w:w="1947" w:type="dxa"/>
          </w:tcPr>
          <w:p w:rsidR="00890085" w:rsidRDefault="00FE29E2">
            <w:pPr>
              <w:pStyle w:val="TableParagraph"/>
              <w:spacing w:before="202"/>
              <w:ind w:left="769" w:right="757"/>
              <w:rPr>
                <w:sz w:val="24"/>
              </w:rPr>
            </w:pPr>
            <w:r>
              <w:rPr>
                <w:sz w:val="24"/>
              </w:rPr>
              <w:t>75*</w:t>
            </w:r>
          </w:p>
        </w:tc>
        <w:tc>
          <w:tcPr>
            <w:tcW w:w="3211" w:type="dxa"/>
          </w:tcPr>
          <w:p w:rsidR="00890085" w:rsidRDefault="00FE29E2">
            <w:pPr>
              <w:pStyle w:val="TableParagraph"/>
              <w:spacing w:before="202"/>
              <w:ind w:left="1406" w:right="138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:rsidR="00890085" w:rsidRDefault="00FE29E2">
      <w:pPr>
        <w:pStyle w:val="a3"/>
        <w:spacing w:before="39"/>
        <w:ind w:left="190"/>
      </w:pPr>
      <w:r>
        <w:t>Примечания к «Разделу № 6.1»:</w:t>
      </w:r>
    </w:p>
    <w:p w:rsidR="00890085" w:rsidRDefault="00FE29E2">
      <w:pPr>
        <w:pStyle w:val="a3"/>
        <w:spacing w:before="41" w:line="278" w:lineRule="auto"/>
        <w:ind w:left="190" w:right="587"/>
      </w:pPr>
      <w:r>
        <w:t xml:space="preserve">* Список каналов размещен на сайте оператора, по адресу </w:t>
      </w:r>
      <w:hyperlink r:id="rId12">
        <w:r>
          <w:t xml:space="preserve">http://www.vtelecom.ru/iptv </w:t>
        </w:r>
      </w:hyperlink>
      <w:r>
        <w:t>и может быть изменен без предварительного уведомления.</w:t>
      </w:r>
    </w:p>
    <w:p w:rsidR="00890085" w:rsidRDefault="00FE29E2">
      <w:pPr>
        <w:pStyle w:val="a3"/>
        <w:spacing w:line="278" w:lineRule="auto"/>
        <w:ind w:left="190" w:right="434"/>
      </w:pPr>
      <w:r>
        <w:t xml:space="preserve">** Тарифный план "Стандартный" предоставляется всем клиентам, подключенным по </w:t>
      </w:r>
      <w:proofErr w:type="spellStart"/>
      <w:r>
        <w:t>технол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гии</w:t>
      </w:r>
      <w:proofErr w:type="spellEnd"/>
      <w:r>
        <w:t xml:space="preserve"> </w:t>
      </w:r>
      <w:proofErr w:type="spellStart"/>
      <w:r>
        <w:t>Ethernet</w:t>
      </w:r>
      <w:proofErr w:type="spellEnd"/>
      <w:r>
        <w:t>.</w:t>
      </w:r>
    </w:p>
    <w:p w:rsidR="00890085" w:rsidRDefault="00890085">
      <w:pPr>
        <w:pStyle w:val="a3"/>
        <w:rPr>
          <w:sz w:val="26"/>
        </w:rPr>
      </w:pPr>
    </w:p>
    <w:p w:rsidR="00890085" w:rsidRDefault="00890085">
      <w:pPr>
        <w:pStyle w:val="a3"/>
        <w:spacing w:before="4"/>
        <w:rPr>
          <w:sz w:val="37"/>
        </w:rPr>
      </w:pPr>
    </w:p>
    <w:p w:rsidR="00890085" w:rsidRDefault="00FE29E2">
      <w:pPr>
        <w:pStyle w:val="1"/>
        <w:spacing w:before="0"/>
        <w:ind w:left="147"/>
      </w:pPr>
      <w:r>
        <w:t>Раздел № 6.2. Дополнительные услуги.</w:t>
      </w:r>
    </w:p>
    <w:p w:rsidR="00890085" w:rsidRDefault="00890085">
      <w:pPr>
        <w:pStyle w:val="a3"/>
        <w:spacing w:before="10"/>
        <w:rPr>
          <w:b/>
          <w:sz w:val="30"/>
        </w:rPr>
      </w:pPr>
    </w:p>
    <w:p w:rsidR="00890085" w:rsidRDefault="00FE29E2">
      <w:pPr>
        <w:pStyle w:val="a3"/>
        <w:spacing w:before="1"/>
        <w:ind w:left="7886"/>
      </w:pPr>
      <w:r>
        <w:t>Таблица № 13.</w:t>
      </w:r>
    </w:p>
    <w:p w:rsidR="00890085" w:rsidRDefault="00890085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984"/>
        <w:gridCol w:w="4084"/>
      </w:tblGrid>
      <w:tr w:rsidR="00890085">
        <w:trPr>
          <w:trHeight w:val="662"/>
        </w:trPr>
        <w:tc>
          <w:tcPr>
            <w:tcW w:w="1129" w:type="dxa"/>
          </w:tcPr>
          <w:p w:rsidR="00890085" w:rsidRDefault="00FE29E2">
            <w:pPr>
              <w:pStyle w:val="TableParagraph"/>
              <w:spacing w:before="181"/>
              <w:ind w:left="259" w:right="248"/>
              <w:rPr>
                <w:sz w:val="24"/>
              </w:rPr>
            </w:pPr>
            <w:r>
              <w:rPr>
                <w:sz w:val="24"/>
              </w:rPr>
              <w:t>№ ст.</w:t>
            </w:r>
          </w:p>
        </w:tc>
        <w:tc>
          <w:tcPr>
            <w:tcW w:w="4984" w:type="dxa"/>
          </w:tcPr>
          <w:p w:rsidR="00890085" w:rsidRDefault="00FE29E2">
            <w:pPr>
              <w:pStyle w:val="TableParagraph"/>
              <w:spacing w:before="181"/>
              <w:ind w:left="1867" w:right="1860"/>
              <w:rPr>
                <w:sz w:val="24"/>
              </w:rPr>
            </w:pPr>
            <w:r>
              <w:rPr>
                <w:sz w:val="24"/>
              </w:rPr>
              <w:t>Виды услуг</w:t>
            </w:r>
          </w:p>
        </w:tc>
        <w:tc>
          <w:tcPr>
            <w:tcW w:w="4084" w:type="dxa"/>
          </w:tcPr>
          <w:p w:rsidR="00890085" w:rsidRDefault="00FE29E2">
            <w:pPr>
              <w:pStyle w:val="TableParagraph"/>
              <w:spacing w:before="116" w:line="220" w:lineRule="auto"/>
              <w:ind w:left="1529" w:right="122" w:hanging="1371"/>
              <w:jc w:val="left"/>
              <w:rPr>
                <w:sz w:val="20"/>
              </w:rPr>
            </w:pPr>
            <w:r>
              <w:rPr>
                <w:sz w:val="20"/>
              </w:rPr>
              <w:t>Абонентская плата в месяц, в рублях с НДС (</w:t>
            </w:r>
            <w:proofErr w:type="spellStart"/>
            <w:r>
              <w:rPr>
                <w:sz w:val="20"/>
              </w:rPr>
              <w:t>справочно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890085">
        <w:trPr>
          <w:trHeight w:val="310"/>
        </w:trPr>
        <w:tc>
          <w:tcPr>
            <w:tcW w:w="1129" w:type="dxa"/>
          </w:tcPr>
          <w:p w:rsidR="00890085" w:rsidRDefault="00FE29E2">
            <w:pPr>
              <w:pStyle w:val="TableParagraph"/>
              <w:spacing w:before="53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84" w:type="dxa"/>
          </w:tcPr>
          <w:p w:rsidR="00890085" w:rsidRDefault="00FE29E2">
            <w:pPr>
              <w:pStyle w:val="TableParagraph"/>
              <w:spacing w:before="53"/>
              <w:ind w:left="1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084" w:type="dxa"/>
          </w:tcPr>
          <w:p w:rsidR="00890085" w:rsidRDefault="00FE29E2">
            <w:pPr>
              <w:pStyle w:val="TableParagraph"/>
              <w:spacing w:before="53"/>
              <w:ind w:left="1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890085">
        <w:trPr>
          <w:trHeight w:val="936"/>
        </w:trPr>
        <w:tc>
          <w:tcPr>
            <w:tcW w:w="1129" w:type="dxa"/>
          </w:tcPr>
          <w:p w:rsidR="00890085" w:rsidRDefault="00890085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ind w:left="259" w:right="246"/>
              <w:rPr>
                <w:sz w:val="24"/>
              </w:rPr>
            </w:pPr>
            <w:r>
              <w:rPr>
                <w:sz w:val="24"/>
              </w:rPr>
              <w:t>6.2.1</w:t>
            </w:r>
          </w:p>
        </w:tc>
        <w:tc>
          <w:tcPr>
            <w:tcW w:w="4984" w:type="dxa"/>
          </w:tcPr>
          <w:p w:rsidR="00890085" w:rsidRDefault="00FE29E2">
            <w:pPr>
              <w:pStyle w:val="TableParagraph"/>
              <w:spacing w:before="208" w:line="220" w:lineRule="auto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Бронирование порта на период </w:t>
            </w:r>
            <w:proofErr w:type="spellStart"/>
            <w:r>
              <w:rPr>
                <w:sz w:val="24"/>
              </w:rPr>
              <w:t>предоставл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услуги цифрового телевидения.</w:t>
            </w:r>
          </w:p>
        </w:tc>
        <w:tc>
          <w:tcPr>
            <w:tcW w:w="4084" w:type="dxa"/>
          </w:tcPr>
          <w:p w:rsidR="00890085" w:rsidRDefault="00FE29E2">
            <w:pPr>
              <w:pStyle w:val="TableParagraph"/>
              <w:spacing w:before="190"/>
              <w:ind w:left="1841" w:right="182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</w:tbl>
    <w:p w:rsidR="00890085" w:rsidRDefault="00890085">
      <w:pPr>
        <w:rPr>
          <w:sz w:val="24"/>
        </w:rPr>
        <w:sectPr w:rsidR="00890085">
          <w:headerReference w:type="default" r:id="rId13"/>
          <w:footerReference w:type="default" r:id="rId14"/>
          <w:pgSz w:w="11910" w:h="16850"/>
          <w:pgMar w:top="960" w:right="440" w:bottom="740" w:left="1000" w:header="382" w:footer="541" w:gutter="0"/>
          <w:pgNumType w:start="1"/>
          <w:cols w:space="720"/>
        </w:sectPr>
      </w:pPr>
    </w:p>
    <w:p w:rsidR="00890085" w:rsidRDefault="00890085">
      <w:pPr>
        <w:pStyle w:val="a3"/>
        <w:spacing w:before="1"/>
        <w:rPr>
          <w:sz w:val="23"/>
        </w:rPr>
      </w:pPr>
    </w:p>
    <w:p w:rsidR="00890085" w:rsidRDefault="00FE29E2">
      <w:pPr>
        <w:pStyle w:val="1"/>
      </w:pPr>
      <w:r>
        <w:t>Раздел № 7. Услуги «Виртуальная сеть IP VPN».</w:t>
      </w:r>
    </w:p>
    <w:p w:rsidR="00890085" w:rsidRDefault="00890085">
      <w:pPr>
        <w:pStyle w:val="a3"/>
        <w:spacing w:before="2"/>
        <w:rPr>
          <w:b/>
          <w:sz w:val="23"/>
        </w:rPr>
      </w:pPr>
    </w:p>
    <w:p w:rsidR="00890085" w:rsidRDefault="00FE29E2">
      <w:pPr>
        <w:pStyle w:val="a3"/>
        <w:spacing w:before="90"/>
        <w:ind w:right="1073"/>
        <w:jc w:val="right"/>
      </w:pPr>
      <w:r>
        <w:t>Таблица № 14.</w:t>
      </w:r>
    </w:p>
    <w:p w:rsidR="00890085" w:rsidRDefault="00890085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2726"/>
        <w:gridCol w:w="3062"/>
        <w:gridCol w:w="1769"/>
        <w:gridCol w:w="1760"/>
      </w:tblGrid>
      <w:tr w:rsidR="00890085">
        <w:trPr>
          <w:trHeight w:val="546"/>
        </w:trPr>
        <w:tc>
          <w:tcPr>
            <w:tcW w:w="895" w:type="dxa"/>
            <w:vMerge w:val="restart"/>
          </w:tcPr>
          <w:p w:rsidR="00890085" w:rsidRDefault="00890085">
            <w:pPr>
              <w:pStyle w:val="TableParagraph"/>
              <w:jc w:val="left"/>
              <w:rPr>
                <w:sz w:val="26"/>
              </w:rPr>
            </w:pPr>
          </w:p>
          <w:p w:rsidR="00890085" w:rsidRDefault="00FE29E2">
            <w:pPr>
              <w:pStyle w:val="TableParagraph"/>
              <w:spacing w:before="158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№ ст.</w:t>
            </w:r>
          </w:p>
        </w:tc>
        <w:tc>
          <w:tcPr>
            <w:tcW w:w="2726" w:type="dxa"/>
            <w:vMerge w:val="restart"/>
          </w:tcPr>
          <w:p w:rsidR="00890085" w:rsidRDefault="00890085">
            <w:pPr>
              <w:pStyle w:val="TableParagraph"/>
              <w:jc w:val="left"/>
              <w:rPr>
                <w:sz w:val="26"/>
              </w:rPr>
            </w:pPr>
          </w:p>
          <w:p w:rsidR="00890085" w:rsidRDefault="00FE29E2">
            <w:pPr>
              <w:pStyle w:val="TableParagraph"/>
              <w:spacing w:before="158"/>
              <w:ind w:left="489"/>
              <w:jc w:val="left"/>
              <w:rPr>
                <w:sz w:val="24"/>
              </w:rPr>
            </w:pPr>
            <w:r>
              <w:rPr>
                <w:sz w:val="24"/>
              </w:rPr>
              <w:t>Название тарифа</w:t>
            </w:r>
          </w:p>
        </w:tc>
        <w:tc>
          <w:tcPr>
            <w:tcW w:w="3062" w:type="dxa"/>
            <w:vMerge w:val="restart"/>
          </w:tcPr>
          <w:p w:rsidR="00890085" w:rsidRDefault="00890085">
            <w:pPr>
              <w:pStyle w:val="TableParagraph"/>
              <w:spacing w:before="2"/>
              <w:jc w:val="left"/>
              <w:rPr>
                <w:sz w:val="30"/>
              </w:rPr>
            </w:pPr>
          </w:p>
          <w:p w:rsidR="00890085" w:rsidRDefault="00FE29E2">
            <w:pPr>
              <w:pStyle w:val="TableParagraph"/>
              <w:spacing w:before="1" w:line="220" w:lineRule="auto"/>
              <w:ind w:left="826" w:right="211" w:hanging="584"/>
              <w:jc w:val="left"/>
              <w:rPr>
                <w:sz w:val="24"/>
              </w:rPr>
            </w:pPr>
            <w:r>
              <w:rPr>
                <w:sz w:val="24"/>
              </w:rPr>
              <w:t>Скорость доступа к сети, Кбит/секунду</w:t>
            </w:r>
          </w:p>
        </w:tc>
        <w:tc>
          <w:tcPr>
            <w:tcW w:w="3529" w:type="dxa"/>
            <w:gridSpan w:val="2"/>
          </w:tcPr>
          <w:p w:rsidR="00890085" w:rsidRDefault="00FE29E2">
            <w:pPr>
              <w:pStyle w:val="TableParagraph"/>
              <w:spacing w:before="12" w:line="220" w:lineRule="auto"/>
              <w:ind w:left="1404" w:right="217" w:hanging="1153"/>
              <w:jc w:val="left"/>
              <w:rPr>
                <w:sz w:val="24"/>
              </w:rPr>
            </w:pPr>
            <w:r>
              <w:rPr>
                <w:sz w:val="24"/>
              </w:rPr>
              <w:t>Абонентская плата в месяц, в рублях</w:t>
            </w:r>
          </w:p>
        </w:tc>
      </w:tr>
      <w:tr w:rsidR="00890085">
        <w:trPr>
          <w:trHeight w:val="652"/>
        </w:trPr>
        <w:tc>
          <w:tcPr>
            <w:tcW w:w="895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 w:rsidR="00890085" w:rsidRDefault="00FE29E2">
            <w:pPr>
              <w:pStyle w:val="TableParagraph"/>
              <w:spacing w:before="176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без НДС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48" w:line="265" w:lineRule="exact"/>
              <w:ind w:left="126" w:right="53"/>
              <w:rPr>
                <w:sz w:val="24"/>
              </w:rPr>
            </w:pPr>
            <w:r>
              <w:rPr>
                <w:sz w:val="24"/>
              </w:rPr>
              <w:t>с НДС</w:t>
            </w:r>
          </w:p>
          <w:p w:rsidR="00890085" w:rsidRDefault="00FE29E2">
            <w:pPr>
              <w:pStyle w:val="TableParagraph"/>
              <w:spacing w:line="265" w:lineRule="exact"/>
              <w:ind w:left="126" w:right="11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90085">
        <w:trPr>
          <w:trHeight w:val="249"/>
        </w:trPr>
        <w:tc>
          <w:tcPr>
            <w:tcW w:w="895" w:type="dxa"/>
          </w:tcPr>
          <w:p w:rsidR="00890085" w:rsidRDefault="00FE29E2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69" w:type="dxa"/>
          </w:tcPr>
          <w:p w:rsidR="00890085" w:rsidRDefault="00FE29E2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90085">
        <w:trPr>
          <w:trHeight w:val="491"/>
        </w:trPr>
        <w:tc>
          <w:tcPr>
            <w:tcW w:w="895" w:type="dxa"/>
          </w:tcPr>
          <w:p w:rsidR="00890085" w:rsidRDefault="00FE29E2">
            <w:pPr>
              <w:pStyle w:val="TableParagraph"/>
              <w:spacing w:before="92"/>
              <w:ind w:left="214" w:right="2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before="92"/>
              <w:ind w:left="223" w:right="211"/>
              <w:rPr>
                <w:sz w:val="24"/>
              </w:rPr>
            </w:pPr>
            <w:r>
              <w:rPr>
                <w:sz w:val="24"/>
              </w:rPr>
              <w:t>Порт «IP VPN 128»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before="92"/>
              <w:ind w:left="1327" w:right="1314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769" w:type="dxa"/>
          </w:tcPr>
          <w:p w:rsidR="00890085" w:rsidRPr="000F5DE6" w:rsidRDefault="00FE29E2">
            <w:pPr>
              <w:pStyle w:val="TableParagraph"/>
              <w:spacing w:before="92"/>
              <w:ind w:left="551"/>
              <w:jc w:val="left"/>
              <w:rPr>
                <w:sz w:val="24"/>
              </w:rPr>
            </w:pPr>
            <w:r w:rsidRPr="000F5DE6">
              <w:rPr>
                <w:sz w:val="24"/>
              </w:rPr>
              <w:t>833,87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92"/>
              <w:ind w:left="126" w:right="112"/>
              <w:rPr>
                <w:sz w:val="24"/>
              </w:rPr>
            </w:pPr>
            <w:r>
              <w:rPr>
                <w:sz w:val="24"/>
              </w:rPr>
              <w:t>1000,64</w:t>
            </w:r>
          </w:p>
        </w:tc>
      </w:tr>
      <w:tr w:rsidR="00890085">
        <w:trPr>
          <w:trHeight w:val="491"/>
        </w:trPr>
        <w:tc>
          <w:tcPr>
            <w:tcW w:w="895" w:type="dxa"/>
          </w:tcPr>
          <w:p w:rsidR="00890085" w:rsidRDefault="00FE29E2">
            <w:pPr>
              <w:pStyle w:val="TableParagraph"/>
              <w:spacing w:before="94"/>
              <w:ind w:left="214" w:right="2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before="94"/>
              <w:ind w:left="223" w:right="211"/>
              <w:rPr>
                <w:sz w:val="24"/>
              </w:rPr>
            </w:pPr>
            <w:r>
              <w:rPr>
                <w:sz w:val="24"/>
              </w:rPr>
              <w:t>Порт «IP VPN 256»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before="94"/>
              <w:ind w:left="1327" w:right="1314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769" w:type="dxa"/>
          </w:tcPr>
          <w:p w:rsidR="00890085" w:rsidRPr="000F5DE6" w:rsidRDefault="00FE29E2">
            <w:pPr>
              <w:pStyle w:val="TableParagraph"/>
              <w:spacing w:before="94"/>
              <w:ind w:left="491"/>
              <w:jc w:val="left"/>
              <w:rPr>
                <w:sz w:val="24"/>
              </w:rPr>
            </w:pPr>
            <w:r w:rsidRPr="000F5DE6">
              <w:rPr>
                <w:sz w:val="24"/>
              </w:rPr>
              <w:t>1333,40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94"/>
              <w:ind w:left="126" w:right="112"/>
              <w:rPr>
                <w:sz w:val="24"/>
              </w:rPr>
            </w:pPr>
            <w:r>
              <w:rPr>
                <w:sz w:val="24"/>
              </w:rPr>
              <w:t>1600,08</w:t>
            </w:r>
          </w:p>
        </w:tc>
      </w:tr>
      <w:tr w:rsidR="00890085">
        <w:trPr>
          <w:trHeight w:val="491"/>
        </w:trPr>
        <w:tc>
          <w:tcPr>
            <w:tcW w:w="895" w:type="dxa"/>
          </w:tcPr>
          <w:p w:rsidR="00890085" w:rsidRDefault="00FE29E2">
            <w:pPr>
              <w:pStyle w:val="TableParagraph"/>
              <w:spacing w:before="94"/>
              <w:ind w:left="214" w:right="2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before="94"/>
              <w:ind w:left="223" w:right="211"/>
              <w:rPr>
                <w:sz w:val="24"/>
              </w:rPr>
            </w:pPr>
            <w:r>
              <w:rPr>
                <w:sz w:val="24"/>
              </w:rPr>
              <w:t>Порт «IP VPN 512»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before="94"/>
              <w:ind w:left="1327" w:right="1314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1769" w:type="dxa"/>
          </w:tcPr>
          <w:p w:rsidR="00890085" w:rsidRPr="000F5DE6" w:rsidRDefault="00FE29E2">
            <w:pPr>
              <w:pStyle w:val="TableParagraph"/>
              <w:spacing w:before="94"/>
              <w:ind w:left="491"/>
              <w:jc w:val="left"/>
              <w:rPr>
                <w:sz w:val="24"/>
              </w:rPr>
            </w:pPr>
            <w:r w:rsidRPr="000F5DE6">
              <w:rPr>
                <w:sz w:val="24"/>
              </w:rPr>
              <w:t>1829,00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94"/>
              <w:ind w:left="126" w:right="112"/>
              <w:rPr>
                <w:sz w:val="24"/>
              </w:rPr>
            </w:pPr>
            <w:r>
              <w:rPr>
                <w:sz w:val="24"/>
              </w:rPr>
              <w:t>2194,80</w:t>
            </w:r>
          </w:p>
        </w:tc>
      </w:tr>
      <w:tr w:rsidR="00890085">
        <w:trPr>
          <w:trHeight w:val="491"/>
        </w:trPr>
        <w:tc>
          <w:tcPr>
            <w:tcW w:w="895" w:type="dxa"/>
          </w:tcPr>
          <w:p w:rsidR="00890085" w:rsidRDefault="00FE29E2">
            <w:pPr>
              <w:pStyle w:val="TableParagraph"/>
              <w:spacing w:before="94"/>
              <w:ind w:left="214" w:right="20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before="94"/>
              <w:ind w:left="223" w:right="211"/>
              <w:rPr>
                <w:sz w:val="24"/>
              </w:rPr>
            </w:pPr>
            <w:r>
              <w:rPr>
                <w:sz w:val="24"/>
              </w:rPr>
              <w:t>Порт «IP VPN 1024»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before="94"/>
              <w:ind w:right="1272"/>
              <w:jc w:val="right"/>
              <w:rPr>
                <w:sz w:val="24"/>
              </w:rPr>
            </w:pPr>
            <w:r>
              <w:rPr>
                <w:sz w:val="24"/>
              </w:rPr>
              <w:t>1024</w:t>
            </w:r>
          </w:p>
        </w:tc>
        <w:tc>
          <w:tcPr>
            <w:tcW w:w="1769" w:type="dxa"/>
          </w:tcPr>
          <w:p w:rsidR="00890085" w:rsidRPr="000F5DE6" w:rsidRDefault="00FE29E2">
            <w:pPr>
              <w:pStyle w:val="TableParagraph"/>
              <w:spacing w:before="94"/>
              <w:ind w:left="491"/>
              <w:jc w:val="left"/>
              <w:rPr>
                <w:sz w:val="24"/>
              </w:rPr>
            </w:pPr>
            <w:r w:rsidRPr="000F5DE6">
              <w:rPr>
                <w:sz w:val="24"/>
              </w:rPr>
              <w:t>2753,33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94"/>
              <w:ind w:left="126" w:right="112"/>
              <w:rPr>
                <w:sz w:val="24"/>
              </w:rPr>
            </w:pPr>
            <w:r>
              <w:rPr>
                <w:sz w:val="24"/>
              </w:rPr>
              <w:t>3304,00</w:t>
            </w:r>
          </w:p>
        </w:tc>
      </w:tr>
      <w:tr w:rsidR="00890085">
        <w:trPr>
          <w:trHeight w:val="491"/>
        </w:trPr>
        <w:tc>
          <w:tcPr>
            <w:tcW w:w="895" w:type="dxa"/>
          </w:tcPr>
          <w:p w:rsidR="00890085" w:rsidRDefault="00FE29E2">
            <w:pPr>
              <w:pStyle w:val="TableParagraph"/>
              <w:spacing w:before="93"/>
              <w:ind w:left="214" w:right="200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before="93"/>
              <w:ind w:left="223" w:right="211"/>
              <w:rPr>
                <w:sz w:val="24"/>
              </w:rPr>
            </w:pPr>
            <w:r>
              <w:rPr>
                <w:sz w:val="24"/>
              </w:rPr>
              <w:t>Порт «IP VPN 2048»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before="93"/>
              <w:ind w:right="1272"/>
              <w:jc w:val="right"/>
              <w:rPr>
                <w:sz w:val="24"/>
              </w:rPr>
            </w:pPr>
            <w:r>
              <w:rPr>
                <w:sz w:val="24"/>
              </w:rPr>
              <w:t>2048</w:t>
            </w:r>
          </w:p>
        </w:tc>
        <w:tc>
          <w:tcPr>
            <w:tcW w:w="1769" w:type="dxa"/>
          </w:tcPr>
          <w:p w:rsidR="00890085" w:rsidRPr="000F5DE6" w:rsidRDefault="00FE29E2">
            <w:pPr>
              <w:pStyle w:val="TableParagraph"/>
              <w:spacing w:before="93"/>
              <w:ind w:left="491"/>
              <w:jc w:val="left"/>
              <w:rPr>
                <w:sz w:val="24"/>
              </w:rPr>
            </w:pPr>
            <w:r w:rsidRPr="000F5DE6">
              <w:rPr>
                <w:sz w:val="24"/>
              </w:rPr>
              <w:t>3658,00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93"/>
              <w:ind w:left="126" w:right="112"/>
              <w:rPr>
                <w:sz w:val="24"/>
              </w:rPr>
            </w:pPr>
            <w:r>
              <w:rPr>
                <w:sz w:val="24"/>
              </w:rPr>
              <w:t>4389,60</w:t>
            </w:r>
          </w:p>
        </w:tc>
      </w:tr>
      <w:tr w:rsidR="00890085">
        <w:trPr>
          <w:trHeight w:val="491"/>
        </w:trPr>
        <w:tc>
          <w:tcPr>
            <w:tcW w:w="895" w:type="dxa"/>
          </w:tcPr>
          <w:p w:rsidR="00890085" w:rsidRDefault="00FE29E2">
            <w:pPr>
              <w:pStyle w:val="TableParagraph"/>
              <w:spacing w:before="93"/>
              <w:ind w:left="214" w:right="200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before="93"/>
              <w:ind w:left="223" w:right="211"/>
              <w:rPr>
                <w:sz w:val="24"/>
              </w:rPr>
            </w:pPr>
            <w:r>
              <w:rPr>
                <w:sz w:val="24"/>
              </w:rPr>
              <w:t>Порт «IP VPN 4096»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before="93"/>
              <w:ind w:right="1272"/>
              <w:jc w:val="right"/>
              <w:rPr>
                <w:sz w:val="24"/>
              </w:rPr>
            </w:pPr>
            <w:r>
              <w:rPr>
                <w:sz w:val="24"/>
              </w:rPr>
              <w:t>4096</w:t>
            </w:r>
          </w:p>
        </w:tc>
        <w:tc>
          <w:tcPr>
            <w:tcW w:w="1769" w:type="dxa"/>
          </w:tcPr>
          <w:p w:rsidR="00890085" w:rsidRPr="000F5DE6" w:rsidRDefault="00FE29E2">
            <w:pPr>
              <w:pStyle w:val="TableParagraph"/>
              <w:spacing w:before="93"/>
              <w:ind w:left="491"/>
              <w:jc w:val="left"/>
              <w:rPr>
                <w:sz w:val="24"/>
              </w:rPr>
            </w:pPr>
            <w:r w:rsidRPr="000F5DE6">
              <w:rPr>
                <w:sz w:val="24"/>
              </w:rPr>
              <w:t>4641,33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93"/>
              <w:ind w:left="126" w:right="112"/>
              <w:rPr>
                <w:sz w:val="24"/>
              </w:rPr>
            </w:pPr>
            <w:r>
              <w:rPr>
                <w:sz w:val="24"/>
              </w:rPr>
              <w:t>5569,60</w:t>
            </w:r>
          </w:p>
        </w:tc>
      </w:tr>
      <w:tr w:rsidR="00890085">
        <w:trPr>
          <w:trHeight w:val="491"/>
        </w:trPr>
        <w:tc>
          <w:tcPr>
            <w:tcW w:w="895" w:type="dxa"/>
          </w:tcPr>
          <w:p w:rsidR="00890085" w:rsidRDefault="00FE29E2">
            <w:pPr>
              <w:pStyle w:val="TableParagraph"/>
              <w:spacing w:before="93"/>
              <w:ind w:left="214" w:right="200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before="93"/>
              <w:ind w:left="223" w:right="211"/>
              <w:rPr>
                <w:sz w:val="24"/>
              </w:rPr>
            </w:pPr>
            <w:r>
              <w:rPr>
                <w:sz w:val="24"/>
              </w:rPr>
              <w:t>Порт «IP VPN 5120»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before="93"/>
              <w:ind w:right="1272"/>
              <w:jc w:val="right"/>
              <w:rPr>
                <w:sz w:val="24"/>
              </w:rPr>
            </w:pPr>
            <w:r>
              <w:rPr>
                <w:sz w:val="24"/>
              </w:rPr>
              <w:t>5120</w:t>
            </w:r>
          </w:p>
        </w:tc>
        <w:tc>
          <w:tcPr>
            <w:tcW w:w="1769" w:type="dxa"/>
          </w:tcPr>
          <w:p w:rsidR="00890085" w:rsidRPr="000F5DE6" w:rsidRDefault="00FE29E2">
            <w:pPr>
              <w:pStyle w:val="TableParagraph"/>
              <w:spacing w:before="93"/>
              <w:ind w:left="491"/>
              <w:jc w:val="left"/>
              <w:rPr>
                <w:sz w:val="24"/>
              </w:rPr>
            </w:pPr>
            <w:r w:rsidRPr="000F5DE6">
              <w:rPr>
                <w:sz w:val="24"/>
              </w:rPr>
              <w:t>5900,00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93"/>
              <w:ind w:left="126" w:right="112"/>
              <w:rPr>
                <w:sz w:val="24"/>
              </w:rPr>
            </w:pPr>
            <w:r>
              <w:rPr>
                <w:sz w:val="24"/>
              </w:rPr>
              <w:t>7080,00</w:t>
            </w:r>
          </w:p>
        </w:tc>
      </w:tr>
      <w:tr w:rsidR="00890085">
        <w:trPr>
          <w:trHeight w:val="491"/>
        </w:trPr>
        <w:tc>
          <w:tcPr>
            <w:tcW w:w="895" w:type="dxa"/>
          </w:tcPr>
          <w:p w:rsidR="00890085" w:rsidRDefault="00FE29E2">
            <w:pPr>
              <w:pStyle w:val="TableParagraph"/>
              <w:spacing w:before="95"/>
              <w:ind w:left="214" w:right="200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before="95"/>
              <w:ind w:left="223" w:right="211"/>
              <w:rPr>
                <w:sz w:val="24"/>
              </w:rPr>
            </w:pPr>
            <w:r>
              <w:rPr>
                <w:sz w:val="24"/>
              </w:rPr>
              <w:t>Порт «IP VPN 6144»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before="95"/>
              <w:ind w:right="1272"/>
              <w:jc w:val="right"/>
              <w:rPr>
                <w:sz w:val="24"/>
              </w:rPr>
            </w:pPr>
            <w:r>
              <w:rPr>
                <w:sz w:val="24"/>
              </w:rPr>
              <w:t>6144</w:t>
            </w:r>
          </w:p>
        </w:tc>
        <w:tc>
          <w:tcPr>
            <w:tcW w:w="1769" w:type="dxa"/>
          </w:tcPr>
          <w:p w:rsidR="00890085" w:rsidRPr="000F5DE6" w:rsidRDefault="00FE29E2">
            <w:pPr>
              <w:pStyle w:val="TableParagraph"/>
              <w:spacing w:before="95"/>
              <w:ind w:left="491"/>
              <w:jc w:val="left"/>
              <w:rPr>
                <w:sz w:val="24"/>
              </w:rPr>
            </w:pPr>
            <w:r w:rsidRPr="000F5DE6">
              <w:rPr>
                <w:sz w:val="24"/>
              </w:rPr>
              <w:t>6293,33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95"/>
              <w:ind w:left="126" w:right="112"/>
              <w:rPr>
                <w:sz w:val="24"/>
              </w:rPr>
            </w:pPr>
            <w:r>
              <w:rPr>
                <w:sz w:val="24"/>
              </w:rPr>
              <w:t>7552,00</w:t>
            </w:r>
          </w:p>
        </w:tc>
      </w:tr>
      <w:tr w:rsidR="00890085">
        <w:trPr>
          <w:trHeight w:val="491"/>
        </w:trPr>
        <w:tc>
          <w:tcPr>
            <w:tcW w:w="895" w:type="dxa"/>
          </w:tcPr>
          <w:p w:rsidR="00890085" w:rsidRDefault="00FE29E2">
            <w:pPr>
              <w:pStyle w:val="TableParagraph"/>
              <w:spacing w:before="94"/>
              <w:ind w:left="214" w:right="200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before="94"/>
              <w:ind w:left="223" w:right="211"/>
              <w:rPr>
                <w:sz w:val="24"/>
              </w:rPr>
            </w:pPr>
            <w:r>
              <w:rPr>
                <w:sz w:val="24"/>
              </w:rPr>
              <w:t>Порт «IP VPN 8192»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before="94"/>
              <w:ind w:right="1272"/>
              <w:jc w:val="right"/>
              <w:rPr>
                <w:sz w:val="24"/>
              </w:rPr>
            </w:pPr>
            <w:r>
              <w:rPr>
                <w:sz w:val="24"/>
              </w:rPr>
              <w:t>8192</w:t>
            </w:r>
          </w:p>
        </w:tc>
        <w:tc>
          <w:tcPr>
            <w:tcW w:w="1769" w:type="dxa"/>
          </w:tcPr>
          <w:p w:rsidR="00890085" w:rsidRPr="000F5DE6" w:rsidRDefault="00FE29E2">
            <w:pPr>
              <w:pStyle w:val="TableParagraph"/>
              <w:spacing w:before="94"/>
              <w:ind w:left="491"/>
              <w:jc w:val="left"/>
              <w:rPr>
                <w:sz w:val="24"/>
              </w:rPr>
            </w:pPr>
            <w:r w:rsidRPr="000F5DE6">
              <w:rPr>
                <w:sz w:val="24"/>
              </w:rPr>
              <w:t>6686,67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94"/>
              <w:ind w:left="126" w:right="112"/>
              <w:rPr>
                <w:sz w:val="24"/>
              </w:rPr>
            </w:pPr>
            <w:r>
              <w:rPr>
                <w:sz w:val="24"/>
              </w:rPr>
              <w:t>8024,00</w:t>
            </w:r>
          </w:p>
        </w:tc>
      </w:tr>
      <w:tr w:rsidR="00890085">
        <w:trPr>
          <w:trHeight w:val="482"/>
        </w:trPr>
        <w:tc>
          <w:tcPr>
            <w:tcW w:w="895" w:type="dxa"/>
          </w:tcPr>
          <w:p w:rsidR="00890085" w:rsidRDefault="00FE29E2">
            <w:pPr>
              <w:pStyle w:val="TableParagraph"/>
              <w:spacing w:before="92"/>
              <w:ind w:left="214" w:right="200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before="92"/>
              <w:ind w:left="223" w:right="211"/>
              <w:rPr>
                <w:sz w:val="24"/>
              </w:rPr>
            </w:pPr>
            <w:r>
              <w:rPr>
                <w:sz w:val="24"/>
              </w:rPr>
              <w:t>Порт «IP VPN 10240»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before="92"/>
              <w:ind w:right="1212"/>
              <w:jc w:val="right"/>
              <w:rPr>
                <w:sz w:val="24"/>
              </w:rPr>
            </w:pPr>
            <w:r>
              <w:rPr>
                <w:sz w:val="24"/>
              </w:rPr>
              <w:t>10240</w:t>
            </w:r>
          </w:p>
        </w:tc>
        <w:tc>
          <w:tcPr>
            <w:tcW w:w="1769" w:type="dxa"/>
          </w:tcPr>
          <w:p w:rsidR="00890085" w:rsidRPr="000F5DE6" w:rsidRDefault="00FE29E2">
            <w:pPr>
              <w:pStyle w:val="TableParagraph"/>
              <w:spacing w:before="92"/>
              <w:ind w:left="491"/>
              <w:jc w:val="left"/>
              <w:rPr>
                <w:sz w:val="24"/>
              </w:rPr>
            </w:pPr>
            <w:r w:rsidRPr="000F5DE6">
              <w:rPr>
                <w:sz w:val="24"/>
              </w:rPr>
              <w:t>7343,53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92"/>
              <w:ind w:left="126" w:right="112"/>
              <w:rPr>
                <w:sz w:val="24"/>
              </w:rPr>
            </w:pPr>
            <w:r>
              <w:rPr>
                <w:sz w:val="24"/>
              </w:rPr>
              <w:t>8812,24</w:t>
            </w:r>
          </w:p>
        </w:tc>
      </w:tr>
    </w:tbl>
    <w:p w:rsidR="00890085" w:rsidRDefault="00FE29E2">
      <w:pPr>
        <w:pStyle w:val="a3"/>
        <w:spacing w:before="35"/>
        <w:ind w:left="190"/>
      </w:pPr>
      <w:r>
        <w:t>Примечания к «Разделу № 7»:</w:t>
      </w:r>
    </w:p>
    <w:p w:rsidR="00890085" w:rsidRDefault="00FE29E2">
      <w:pPr>
        <w:pStyle w:val="a5"/>
        <w:numPr>
          <w:ilvl w:val="0"/>
          <w:numId w:val="1"/>
        </w:numPr>
        <w:tabs>
          <w:tab w:val="left" w:pos="431"/>
        </w:tabs>
        <w:spacing w:line="276" w:lineRule="auto"/>
        <w:ind w:right="275" w:firstLine="0"/>
        <w:rPr>
          <w:sz w:val="24"/>
        </w:rPr>
      </w:pPr>
      <w:r>
        <w:rPr>
          <w:sz w:val="24"/>
        </w:rPr>
        <w:t>Настоящая услуга предназначена для объединения территориально удаленных офисов клиента в единую сеть в сети передачи данных ООО "ТК ВТК", с возможностью защищенной передачи данных и голосовой информации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ними.</w:t>
      </w:r>
    </w:p>
    <w:p w:rsidR="00890085" w:rsidRDefault="00FE29E2">
      <w:pPr>
        <w:pStyle w:val="a5"/>
        <w:numPr>
          <w:ilvl w:val="0"/>
          <w:numId w:val="1"/>
        </w:numPr>
        <w:tabs>
          <w:tab w:val="left" w:pos="431"/>
        </w:tabs>
        <w:spacing w:before="3"/>
        <w:ind w:left="430" w:hanging="241"/>
        <w:rPr>
          <w:sz w:val="24"/>
        </w:rPr>
      </w:pPr>
      <w:r>
        <w:rPr>
          <w:sz w:val="24"/>
        </w:rPr>
        <w:t>Доступ в Интернет рассматривается как дополнительная услуга по действующим</w:t>
      </w:r>
      <w:r>
        <w:rPr>
          <w:spacing w:val="-7"/>
          <w:sz w:val="24"/>
        </w:rPr>
        <w:t xml:space="preserve"> </w:t>
      </w:r>
      <w:r>
        <w:rPr>
          <w:sz w:val="24"/>
        </w:rPr>
        <w:t>тарифам.</w:t>
      </w:r>
    </w:p>
    <w:p w:rsidR="00890085" w:rsidRDefault="00FE29E2">
      <w:pPr>
        <w:pStyle w:val="a5"/>
        <w:numPr>
          <w:ilvl w:val="0"/>
          <w:numId w:val="1"/>
        </w:numPr>
        <w:tabs>
          <w:tab w:val="left" w:pos="431"/>
        </w:tabs>
        <w:spacing w:line="276" w:lineRule="auto"/>
        <w:ind w:right="758" w:firstLine="0"/>
        <w:rPr>
          <w:sz w:val="24"/>
        </w:rPr>
      </w:pPr>
      <w:r>
        <w:rPr>
          <w:sz w:val="24"/>
        </w:rPr>
        <w:t>В зависимости от условий подключения, возможно оформление индивидуального бланк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заказа на предоставление услуг виртуальной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сети.</w:t>
      </w:r>
    </w:p>
    <w:p w:rsidR="00B60A5F" w:rsidRDefault="00B60A5F" w:rsidP="00B60A5F">
      <w:pPr>
        <w:pStyle w:val="a5"/>
        <w:tabs>
          <w:tab w:val="left" w:pos="431"/>
        </w:tabs>
        <w:spacing w:line="276" w:lineRule="auto"/>
        <w:ind w:left="190" w:right="758" w:firstLine="0"/>
        <w:rPr>
          <w:sz w:val="24"/>
        </w:rPr>
      </w:pPr>
    </w:p>
    <w:p w:rsidR="00B60A5F" w:rsidRDefault="00B60A5F" w:rsidP="00B60A5F">
      <w:pPr>
        <w:pStyle w:val="a5"/>
        <w:tabs>
          <w:tab w:val="left" w:pos="431"/>
        </w:tabs>
        <w:spacing w:line="276" w:lineRule="auto"/>
        <w:ind w:left="190" w:right="758" w:firstLine="0"/>
        <w:rPr>
          <w:sz w:val="24"/>
        </w:rPr>
      </w:pPr>
    </w:p>
    <w:p w:rsidR="00B60A5F" w:rsidRDefault="00B60A5F" w:rsidP="00B60A5F">
      <w:pPr>
        <w:pStyle w:val="a5"/>
        <w:tabs>
          <w:tab w:val="left" w:pos="431"/>
        </w:tabs>
        <w:spacing w:line="276" w:lineRule="auto"/>
        <w:ind w:left="190" w:right="758" w:firstLine="0"/>
        <w:rPr>
          <w:sz w:val="24"/>
        </w:rPr>
      </w:pPr>
    </w:p>
    <w:p w:rsidR="002E0E3B" w:rsidRPr="002E0E3B" w:rsidRDefault="002E0E3B" w:rsidP="002E0E3B">
      <w:pPr>
        <w:pStyle w:val="a5"/>
        <w:tabs>
          <w:tab w:val="left" w:pos="431"/>
        </w:tabs>
        <w:spacing w:line="276" w:lineRule="auto"/>
        <w:ind w:left="190" w:right="758"/>
        <w:rPr>
          <w:b/>
          <w:sz w:val="24"/>
        </w:rPr>
      </w:pPr>
      <w:r>
        <w:rPr>
          <w:b/>
          <w:sz w:val="24"/>
        </w:rPr>
        <w:t>Генеральный директор</w:t>
      </w:r>
    </w:p>
    <w:p w:rsidR="00B60A5F" w:rsidRPr="002E0E3B" w:rsidRDefault="002E0E3B" w:rsidP="002E0E3B">
      <w:pPr>
        <w:pStyle w:val="a5"/>
        <w:tabs>
          <w:tab w:val="left" w:pos="431"/>
        </w:tabs>
        <w:spacing w:line="276" w:lineRule="auto"/>
        <w:ind w:left="190" w:right="758"/>
        <w:rPr>
          <w:b/>
          <w:sz w:val="24"/>
        </w:rPr>
      </w:pPr>
      <w:r w:rsidRPr="002E0E3B">
        <w:rPr>
          <w:b/>
          <w:sz w:val="24"/>
        </w:rPr>
        <w:t xml:space="preserve">ООО «ТК </w:t>
      </w:r>
      <w:proofErr w:type="spellStart"/>
      <w:r w:rsidRPr="002E0E3B">
        <w:rPr>
          <w:b/>
          <w:sz w:val="24"/>
        </w:rPr>
        <w:t>Востоктелеком</w:t>
      </w:r>
      <w:proofErr w:type="spellEnd"/>
      <w:r w:rsidRPr="002E0E3B">
        <w:rPr>
          <w:b/>
          <w:sz w:val="24"/>
        </w:rPr>
        <w:t xml:space="preserve">»                                          </w:t>
      </w:r>
      <w:r w:rsidRPr="002E0E3B">
        <w:rPr>
          <w:b/>
          <w:sz w:val="24"/>
        </w:rPr>
        <w:tab/>
      </w:r>
      <w:r w:rsidRPr="002E0E3B">
        <w:rPr>
          <w:b/>
          <w:sz w:val="24"/>
        </w:rPr>
        <w:tab/>
      </w:r>
      <w:r w:rsidRPr="002E0E3B">
        <w:rPr>
          <w:b/>
          <w:sz w:val="24"/>
        </w:rPr>
        <w:tab/>
      </w:r>
      <w:r w:rsidRPr="002E0E3B">
        <w:rPr>
          <w:b/>
          <w:sz w:val="24"/>
        </w:rPr>
        <w:tab/>
      </w:r>
      <w:proofErr w:type="spellStart"/>
      <w:r w:rsidRPr="002E0E3B">
        <w:rPr>
          <w:b/>
          <w:sz w:val="24"/>
        </w:rPr>
        <w:t>Син</w:t>
      </w:r>
      <w:proofErr w:type="spellEnd"/>
      <w:r w:rsidRPr="002E0E3B">
        <w:rPr>
          <w:b/>
          <w:sz w:val="24"/>
        </w:rPr>
        <w:t xml:space="preserve"> Дон Сон</w:t>
      </w:r>
    </w:p>
    <w:sectPr w:rsidR="00B60A5F" w:rsidRPr="002E0E3B">
      <w:pgSz w:w="11910" w:h="16850"/>
      <w:pgMar w:top="960" w:right="440" w:bottom="740" w:left="1000" w:header="382" w:footer="5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726" w:rsidRDefault="00071726">
      <w:r>
        <w:separator/>
      </w:r>
    </w:p>
  </w:endnote>
  <w:endnote w:type="continuationSeparator" w:id="0">
    <w:p w:rsidR="00071726" w:rsidRDefault="0007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605"/>
      <w:gridCol w:w="9095"/>
    </w:tblGrid>
    <w:tr w:rsidR="00817785">
      <w:tc>
        <w:tcPr>
          <w:tcW w:w="750" w:type="pct"/>
        </w:tcPr>
        <w:p w:rsidR="00817785" w:rsidRDefault="00817785" w:rsidP="00817785">
          <w:pPr>
            <w:pStyle w:val="aa"/>
            <w:jc w:val="center"/>
            <w:rPr>
              <w:color w:val="4F81BD" w:themeColor="accent1"/>
            </w:rPr>
          </w:pPr>
          <w:r>
            <w:rPr>
              <w:color w:val="4F81BD" w:themeColor="accent1"/>
            </w:rPr>
            <w:t xml:space="preserve">                 </w:t>
          </w:r>
        </w:p>
      </w:tc>
      <w:tc>
        <w:tcPr>
          <w:tcW w:w="4250" w:type="pct"/>
        </w:tcPr>
        <w:p w:rsidR="00817785" w:rsidRDefault="00817785">
          <w:pPr>
            <w:pStyle w:val="aa"/>
            <w:rPr>
              <w:color w:val="4F81BD" w:themeColor="accent1"/>
            </w:rPr>
          </w:pPr>
          <w:r>
            <w:rPr>
              <w:color w:val="4F81BD" w:themeColor="accent1"/>
            </w:rPr>
            <w:t xml:space="preserve">                                               29.06.22</w:t>
          </w:r>
        </w:p>
      </w:tc>
    </w:tr>
  </w:tbl>
  <w:p w:rsidR="00890085" w:rsidRDefault="00890085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085" w:rsidRDefault="00EA488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76640" behindDoc="1" locked="0" layoutInCell="1" allowOverlap="1">
              <wp:simplePos x="0" y="0"/>
              <wp:positionH relativeFrom="page">
                <wp:posOffset>3886835</wp:posOffset>
              </wp:positionH>
              <wp:positionV relativeFrom="page">
                <wp:posOffset>10213340</wp:posOffset>
              </wp:positionV>
              <wp:extent cx="153035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085" w:rsidRDefault="00FE29E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6.05pt;margin-top:804.2pt;width:12.05pt;height:13.05pt;z-index:-167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s2rwIAAK8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" filled="f" stroked="f">
              <v:textbox inset="0,0,0,0">
                <w:txbxContent>
                  <w:p w:rsidR="00890085" w:rsidRDefault="00FE29E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085" w:rsidRDefault="00EA488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77664" behindDoc="1" locked="0" layoutInCell="1" allowOverlap="1">
              <wp:simplePos x="0" y="0"/>
              <wp:positionH relativeFrom="page">
                <wp:posOffset>3886835</wp:posOffset>
              </wp:positionH>
              <wp:positionV relativeFrom="page">
                <wp:posOffset>10213340</wp:posOffset>
              </wp:positionV>
              <wp:extent cx="1784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085" w:rsidRDefault="00FE29E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5341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06.05pt;margin-top:804.2pt;width:14.05pt;height:13.05pt;z-index:-167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" filled="f" stroked="f">
              <v:textbox inset="0,0,0,0">
                <w:txbxContent>
                  <w:p w:rsidR="00890085" w:rsidRDefault="00FE29E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5341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726" w:rsidRDefault="00071726">
      <w:r>
        <w:separator/>
      </w:r>
    </w:p>
  </w:footnote>
  <w:footnote w:type="continuationSeparator" w:id="0">
    <w:p w:rsidR="00071726" w:rsidRDefault="00071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085" w:rsidRDefault="00EA488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75104" behindDoc="1" locked="0" layoutInCell="1" allowOverlap="1" wp14:anchorId="317D1091" wp14:editId="25F146D8">
              <wp:simplePos x="0" y="0"/>
              <wp:positionH relativeFrom="page">
                <wp:posOffset>3104515</wp:posOffset>
              </wp:positionH>
              <wp:positionV relativeFrom="page">
                <wp:posOffset>229870</wp:posOffset>
              </wp:positionV>
              <wp:extent cx="4077335" cy="16573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73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085" w:rsidRDefault="00FE29E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Приложение к приказу №</w:t>
                          </w:r>
                          <w:r w:rsidR="00FB3C81">
                            <w:rPr>
                              <w:sz w:val="20"/>
                            </w:rPr>
                            <w:t xml:space="preserve"> 38</w:t>
                          </w:r>
                          <w:r>
                            <w:rPr>
                              <w:sz w:val="20"/>
                            </w:rPr>
                            <w:t xml:space="preserve"> -</w:t>
                          </w:r>
                          <w:r w:rsidR="00FB3C81">
                            <w:rPr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П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 xml:space="preserve"> от </w:t>
                          </w:r>
                          <w:r w:rsidR="00FB3C81">
                            <w:rPr>
                              <w:sz w:val="20"/>
                            </w:rPr>
                            <w:t>29</w:t>
                          </w:r>
                          <w:r>
                            <w:rPr>
                              <w:sz w:val="20"/>
                            </w:rPr>
                            <w:t>.</w:t>
                          </w:r>
                          <w:r w:rsidR="00366C9E">
                            <w:rPr>
                              <w:sz w:val="20"/>
                            </w:rPr>
                            <w:t>06</w:t>
                          </w:r>
                          <w:r>
                            <w:rPr>
                              <w:sz w:val="20"/>
                            </w:rPr>
                            <w:t>.20</w:t>
                          </w:r>
                          <w:r w:rsidR="00366C9E">
                            <w:rPr>
                              <w:sz w:val="20"/>
                            </w:rPr>
                            <w:t>22</w:t>
                          </w:r>
                          <w:r>
                            <w:rPr>
                              <w:sz w:val="20"/>
                            </w:rPr>
                            <w:t xml:space="preserve"> ООО «ТК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Востоктелеком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».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44.45pt;margin-top:18.1pt;width:321.05pt;height:13.05pt;z-index:-1674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/umrAIAAKk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" filled="f" stroked="f">
              <v:textbox inset="0,0,0,0">
                <w:txbxContent>
                  <w:p w:rsidR="00890085" w:rsidRDefault="00FE29E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Приложение к приказу №</w:t>
                    </w:r>
                    <w:r w:rsidR="00FB3C81">
                      <w:rPr>
                        <w:sz w:val="20"/>
                      </w:rPr>
                      <w:t xml:space="preserve"> 38</w:t>
                    </w:r>
                    <w:r>
                      <w:rPr>
                        <w:sz w:val="20"/>
                      </w:rPr>
                      <w:t xml:space="preserve"> -</w:t>
                    </w:r>
                    <w:r w:rsidR="00FB3C81">
                      <w:rPr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П</w:t>
                    </w:r>
                    <w:proofErr w:type="gramEnd"/>
                    <w:r>
                      <w:rPr>
                        <w:sz w:val="20"/>
                      </w:rPr>
                      <w:t xml:space="preserve"> от </w:t>
                    </w:r>
                    <w:r w:rsidR="00FB3C81">
                      <w:rPr>
                        <w:sz w:val="20"/>
                      </w:rPr>
                      <w:t>29</w:t>
                    </w:r>
                    <w:r>
                      <w:rPr>
                        <w:sz w:val="20"/>
                      </w:rPr>
                      <w:t>.</w:t>
                    </w:r>
                    <w:r w:rsidR="00366C9E">
                      <w:rPr>
                        <w:sz w:val="20"/>
                      </w:rPr>
                      <w:t>06</w:t>
                    </w:r>
                    <w:r>
                      <w:rPr>
                        <w:sz w:val="20"/>
                      </w:rPr>
                      <w:t>.20</w:t>
                    </w:r>
                    <w:r w:rsidR="00366C9E">
                      <w:rPr>
                        <w:sz w:val="20"/>
                      </w:rPr>
                      <w:t>22</w:t>
                    </w:r>
                    <w:r>
                      <w:rPr>
                        <w:sz w:val="20"/>
                      </w:rPr>
                      <w:t xml:space="preserve"> ООО «ТК </w:t>
                    </w:r>
                    <w:proofErr w:type="spellStart"/>
                    <w:r>
                      <w:rPr>
                        <w:sz w:val="20"/>
                      </w:rPr>
                      <w:t>Востоктелеком</w:t>
                    </w:r>
                    <w:proofErr w:type="spellEnd"/>
                    <w:r>
                      <w:rPr>
                        <w:sz w:val="20"/>
                      </w:rPr>
                      <w:t>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085" w:rsidRDefault="00EA488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76128" behindDoc="1" locked="0" layoutInCell="1" allowOverlap="1">
              <wp:simplePos x="0" y="0"/>
              <wp:positionH relativeFrom="page">
                <wp:posOffset>3104515</wp:posOffset>
              </wp:positionH>
              <wp:positionV relativeFrom="page">
                <wp:posOffset>229870</wp:posOffset>
              </wp:positionV>
              <wp:extent cx="4077335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73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085" w:rsidRDefault="00FE29E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Приложение к приказу №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-П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 xml:space="preserve"> от .</w:t>
                          </w:r>
                          <w:r w:rsidR="00B632BD">
                            <w:rPr>
                              <w:sz w:val="20"/>
                            </w:rPr>
                            <w:t>06</w:t>
                          </w:r>
                          <w:r>
                            <w:rPr>
                              <w:sz w:val="20"/>
                            </w:rPr>
                            <w:t>.20</w:t>
                          </w:r>
                          <w:r w:rsidR="00B632BD">
                            <w:rPr>
                              <w:sz w:val="20"/>
                            </w:rPr>
                            <w:t>22</w:t>
                          </w:r>
                          <w:r>
                            <w:rPr>
                              <w:sz w:val="20"/>
                            </w:rPr>
                            <w:t xml:space="preserve"> ООО «ТК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Востоктелеком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».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44.45pt;margin-top:18.1pt;width:321.05pt;height:13.05pt;z-index:-1674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" filled="f" stroked="f">
              <v:textbox inset="0,0,0,0">
                <w:txbxContent>
                  <w:p w:rsidR="00890085" w:rsidRDefault="00FE29E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Приложение к приказу № </w:t>
                    </w:r>
                    <w:proofErr w:type="gramStart"/>
                    <w:r>
                      <w:rPr>
                        <w:sz w:val="20"/>
                      </w:rPr>
                      <w:t>-П</w:t>
                    </w:r>
                    <w:proofErr w:type="gramEnd"/>
                    <w:r>
                      <w:rPr>
                        <w:sz w:val="20"/>
                      </w:rPr>
                      <w:t xml:space="preserve"> от .</w:t>
                    </w:r>
                    <w:r w:rsidR="00B632BD">
                      <w:rPr>
                        <w:sz w:val="20"/>
                      </w:rPr>
                      <w:t>06</w:t>
                    </w:r>
                    <w:r>
                      <w:rPr>
                        <w:sz w:val="20"/>
                      </w:rPr>
                      <w:t>.20</w:t>
                    </w:r>
                    <w:r w:rsidR="00B632BD">
                      <w:rPr>
                        <w:sz w:val="20"/>
                      </w:rPr>
                      <w:t>22</w:t>
                    </w:r>
                    <w:r>
                      <w:rPr>
                        <w:sz w:val="20"/>
                      </w:rPr>
                      <w:t xml:space="preserve"> ООО «ТК </w:t>
                    </w:r>
                    <w:proofErr w:type="spellStart"/>
                    <w:r>
                      <w:rPr>
                        <w:sz w:val="20"/>
                      </w:rPr>
                      <w:t>Востоктелеком</w:t>
                    </w:r>
                    <w:proofErr w:type="spellEnd"/>
                    <w:r>
                      <w:rPr>
                        <w:sz w:val="20"/>
                      </w:rPr>
                      <w:t>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085" w:rsidRDefault="00EA488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77152" behindDoc="1" locked="0" layoutInCell="1" allowOverlap="1">
              <wp:simplePos x="0" y="0"/>
              <wp:positionH relativeFrom="page">
                <wp:posOffset>3104515</wp:posOffset>
              </wp:positionH>
              <wp:positionV relativeFrom="page">
                <wp:posOffset>229870</wp:posOffset>
              </wp:positionV>
              <wp:extent cx="407733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73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085" w:rsidRDefault="00FE29E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Приложение к приказу №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-П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 xml:space="preserve"> от .</w:t>
                          </w:r>
                          <w:r w:rsidR="00A165E3">
                            <w:rPr>
                              <w:sz w:val="20"/>
                            </w:rPr>
                            <w:t>06</w:t>
                          </w:r>
                          <w:r>
                            <w:rPr>
                              <w:sz w:val="20"/>
                            </w:rPr>
                            <w:t>.20</w:t>
                          </w:r>
                          <w:r w:rsidR="00A165E3">
                            <w:rPr>
                              <w:sz w:val="20"/>
                            </w:rPr>
                            <w:t>22</w:t>
                          </w:r>
                          <w:r>
                            <w:rPr>
                              <w:sz w:val="20"/>
                            </w:rPr>
                            <w:t xml:space="preserve"> ООО «ТК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Востоктелеком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».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44.45pt;margin-top:18.1pt;width:321.05pt;height:13.05pt;z-index:-167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FcsA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" filled="f" stroked="f">
              <v:textbox inset="0,0,0,0">
                <w:txbxContent>
                  <w:p w:rsidR="00890085" w:rsidRDefault="00FE29E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Приложение к приказу № </w:t>
                    </w:r>
                    <w:proofErr w:type="gramStart"/>
                    <w:r>
                      <w:rPr>
                        <w:sz w:val="20"/>
                      </w:rPr>
                      <w:t>-П</w:t>
                    </w:r>
                    <w:proofErr w:type="gramEnd"/>
                    <w:r>
                      <w:rPr>
                        <w:sz w:val="20"/>
                      </w:rPr>
                      <w:t xml:space="preserve"> от .</w:t>
                    </w:r>
                    <w:r w:rsidR="00A165E3">
                      <w:rPr>
                        <w:sz w:val="20"/>
                      </w:rPr>
                      <w:t>06</w:t>
                    </w:r>
                    <w:r>
                      <w:rPr>
                        <w:sz w:val="20"/>
                      </w:rPr>
                      <w:t>.20</w:t>
                    </w:r>
                    <w:r w:rsidR="00A165E3">
                      <w:rPr>
                        <w:sz w:val="20"/>
                      </w:rPr>
                      <w:t>22</w:t>
                    </w:r>
                    <w:r>
                      <w:rPr>
                        <w:sz w:val="20"/>
                      </w:rPr>
                      <w:t xml:space="preserve"> ООО «ТК </w:t>
                    </w:r>
                    <w:proofErr w:type="spellStart"/>
                    <w:r>
                      <w:rPr>
                        <w:sz w:val="20"/>
                      </w:rPr>
                      <w:t>Востоктелеком</w:t>
                    </w:r>
                    <w:proofErr w:type="spellEnd"/>
                    <w:r>
                      <w:rPr>
                        <w:sz w:val="20"/>
                      </w:rPr>
                      <w:t>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E99"/>
    <w:multiLevelType w:val="hybridMultilevel"/>
    <w:tmpl w:val="576C4CEC"/>
    <w:lvl w:ilvl="0" w:tplc="7C149E9E">
      <w:start w:val="1"/>
      <w:numFmt w:val="decimal"/>
      <w:lvlText w:val="%1."/>
      <w:lvlJc w:val="left"/>
      <w:pPr>
        <w:ind w:left="43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50AAD7A">
      <w:numFmt w:val="bullet"/>
      <w:lvlText w:val="•"/>
      <w:lvlJc w:val="left"/>
      <w:pPr>
        <w:ind w:left="1443" w:hanging="240"/>
      </w:pPr>
      <w:rPr>
        <w:rFonts w:hint="default"/>
        <w:lang w:val="ru-RU" w:eastAsia="en-US" w:bidi="ar-SA"/>
      </w:rPr>
    </w:lvl>
    <w:lvl w:ilvl="2" w:tplc="8BA6ECC2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3" w:tplc="8A60F476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4" w:tplc="D97A9AA0">
      <w:numFmt w:val="bullet"/>
      <w:lvlText w:val="•"/>
      <w:lvlJc w:val="left"/>
      <w:pPr>
        <w:ind w:left="4452" w:hanging="240"/>
      </w:pPr>
      <w:rPr>
        <w:rFonts w:hint="default"/>
        <w:lang w:val="ru-RU" w:eastAsia="en-US" w:bidi="ar-SA"/>
      </w:rPr>
    </w:lvl>
    <w:lvl w:ilvl="5" w:tplc="827EAFF2">
      <w:numFmt w:val="bullet"/>
      <w:lvlText w:val="•"/>
      <w:lvlJc w:val="left"/>
      <w:pPr>
        <w:ind w:left="5455" w:hanging="240"/>
      </w:pPr>
      <w:rPr>
        <w:rFonts w:hint="default"/>
        <w:lang w:val="ru-RU" w:eastAsia="en-US" w:bidi="ar-SA"/>
      </w:rPr>
    </w:lvl>
    <w:lvl w:ilvl="6" w:tplc="49084862">
      <w:numFmt w:val="bullet"/>
      <w:lvlText w:val="•"/>
      <w:lvlJc w:val="left"/>
      <w:pPr>
        <w:ind w:left="6458" w:hanging="240"/>
      </w:pPr>
      <w:rPr>
        <w:rFonts w:hint="default"/>
        <w:lang w:val="ru-RU" w:eastAsia="en-US" w:bidi="ar-SA"/>
      </w:rPr>
    </w:lvl>
    <w:lvl w:ilvl="7" w:tplc="6C5A1898">
      <w:numFmt w:val="bullet"/>
      <w:lvlText w:val="•"/>
      <w:lvlJc w:val="left"/>
      <w:pPr>
        <w:ind w:left="7461" w:hanging="240"/>
      </w:pPr>
      <w:rPr>
        <w:rFonts w:hint="default"/>
        <w:lang w:val="ru-RU" w:eastAsia="en-US" w:bidi="ar-SA"/>
      </w:rPr>
    </w:lvl>
    <w:lvl w:ilvl="8" w:tplc="EE08496C">
      <w:numFmt w:val="bullet"/>
      <w:lvlText w:val="•"/>
      <w:lvlJc w:val="left"/>
      <w:pPr>
        <w:ind w:left="8464" w:hanging="240"/>
      </w:pPr>
      <w:rPr>
        <w:rFonts w:hint="default"/>
        <w:lang w:val="ru-RU" w:eastAsia="en-US" w:bidi="ar-SA"/>
      </w:rPr>
    </w:lvl>
  </w:abstractNum>
  <w:abstractNum w:abstractNumId="1">
    <w:nsid w:val="072846F6"/>
    <w:multiLevelType w:val="hybridMultilevel"/>
    <w:tmpl w:val="0EA2A7E2"/>
    <w:lvl w:ilvl="0" w:tplc="36D60118">
      <w:start w:val="1"/>
      <w:numFmt w:val="decimal"/>
      <w:lvlText w:val="%1."/>
      <w:lvlJc w:val="left"/>
      <w:pPr>
        <w:ind w:left="43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5682134">
      <w:numFmt w:val="bullet"/>
      <w:lvlText w:val="•"/>
      <w:lvlJc w:val="left"/>
      <w:pPr>
        <w:ind w:left="1443" w:hanging="240"/>
      </w:pPr>
      <w:rPr>
        <w:rFonts w:hint="default"/>
        <w:lang w:val="ru-RU" w:eastAsia="en-US" w:bidi="ar-SA"/>
      </w:rPr>
    </w:lvl>
    <w:lvl w:ilvl="2" w:tplc="3306CA76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3" w:tplc="92BEF110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4" w:tplc="9B1ACDB4">
      <w:numFmt w:val="bullet"/>
      <w:lvlText w:val="•"/>
      <w:lvlJc w:val="left"/>
      <w:pPr>
        <w:ind w:left="4452" w:hanging="240"/>
      </w:pPr>
      <w:rPr>
        <w:rFonts w:hint="default"/>
        <w:lang w:val="ru-RU" w:eastAsia="en-US" w:bidi="ar-SA"/>
      </w:rPr>
    </w:lvl>
    <w:lvl w:ilvl="5" w:tplc="2D986C44">
      <w:numFmt w:val="bullet"/>
      <w:lvlText w:val="•"/>
      <w:lvlJc w:val="left"/>
      <w:pPr>
        <w:ind w:left="5455" w:hanging="240"/>
      </w:pPr>
      <w:rPr>
        <w:rFonts w:hint="default"/>
        <w:lang w:val="ru-RU" w:eastAsia="en-US" w:bidi="ar-SA"/>
      </w:rPr>
    </w:lvl>
    <w:lvl w:ilvl="6" w:tplc="EC982358">
      <w:numFmt w:val="bullet"/>
      <w:lvlText w:val="•"/>
      <w:lvlJc w:val="left"/>
      <w:pPr>
        <w:ind w:left="6458" w:hanging="240"/>
      </w:pPr>
      <w:rPr>
        <w:rFonts w:hint="default"/>
        <w:lang w:val="ru-RU" w:eastAsia="en-US" w:bidi="ar-SA"/>
      </w:rPr>
    </w:lvl>
    <w:lvl w:ilvl="7" w:tplc="4956CF0C">
      <w:numFmt w:val="bullet"/>
      <w:lvlText w:val="•"/>
      <w:lvlJc w:val="left"/>
      <w:pPr>
        <w:ind w:left="7461" w:hanging="240"/>
      </w:pPr>
      <w:rPr>
        <w:rFonts w:hint="default"/>
        <w:lang w:val="ru-RU" w:eastAsia="en-US" w:bidi="ar-SA"/>
      </w:rPr>
    </w:lvl>
    <w:lvl w:ilvl="8" w:tplc="844E0930">
      <w:numFmt w:val="bullet"/>
      <w:lvlText w:val="•"/>
      <w:lvlJc w:val="left"/>
      <w:pPr>
        <w:ind w:left="8464" w:hanging="240"/>
      </w:pPr>
      <w:rPr>
        <w:rFonts w:hint="default"/>
        <w:lang w:val="ru-RU" w:eastAsia="en-US" w:bidi="ar-SA"/>
      </w:rPr>
    </w:lvl>
  </w:abstractNum>
  <w:abstractNum w:abstractNumId="2">
    <w:nsid w:val="0AEB04FE"/>
    <w:multiLevelType w:val="hybridMultilevel"/>
    <w:tmpl w:val="6A7A49AA"/>
    <w:lvl w:ilvl="0" w:tplc="6EE4983C">
      <w:start w:val="1"/>
      <w:numFmt w:val="decimal"/>
      <w:lvlText w:val="%1."/>
      <w:lvlJc w:val="left"/>
      <w:pPr>
        <w:ind w:left="19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B3A5A0C">
      <w:numFmt w:val="bullet"/>
      <w:lvlText w:val="•"/>
      <w:lvlJc w:val="left"/>
      <w:pPr>
        <w:ind w:left="1227" w:hanging="240"/>
      </w:pPr>
      <w:rPr>
        <w:rFonts w:hint="default"/>
        <w:lang w:val="ru-RU" w:eastAsia="en-US" w:bidi="ar-SA"/>
      </w:rPr>
    </w:lvl>
    <w:lvl w:ilvl="2" w:tplc="FC063F32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E21E5F0C">
      <w:numFmt w:val="bullet"/>
      <w:lvlText w:val="•"/>
      <w:lvlJc w:val="left"/>
      <w:pPr>
        <w:ind w:left="3281" w:hanging="240"/>
      </w:pPr>
      <w:rPr>
        <w:rFonts w:hint="default"/>
        <w:lang w:val="ru-RU" w:eastAsia="en-US" w:bidi="ar-SA"/>
      </w:rPr>
    </w:lvl>
    <w:lvl w:ilvl="4" w:tplc="DAB6F4B8">
      <w:numFmt w:val="bullet"/>
      <w:lvlText w:val="•"/>
      <w:lvlJc w:val="left"/>
      <w:pPr>
        <w:ind w:left="4308" w:hanging="240"/>
      </w:pPr>
      <w:rPr>
        <w:rFonts w:hint="default"/>
        <w:lang w:val="ru-RU" w:eastAsia="en-US" w:bidi="ar-SA"/>
      </w:rPr>
    </w:lvl>
    <w:lvl w:ilvl="5" w:tplc="B70CD8BA">
      <w:numFmt w:val="bullet"/>
      <w:lvlText w:val="•"/>
      <w:lvlJc w:val="left"/>
      <w:pPr>
        <w:ind w:left="5335" w:hanging="240"/>
      </w:pPr>
      <w:rPr>
        <w:rFonts w:hint="default"/>
        <w:lang w:val="ru-RU" w:eastAsia="en-US" w:bidi="ar-SA"/>
      </w:rPr>
    </w:lvl>
    <w:lvl w:ilvl="6" w:tplc="D9F42754">
      <w:numFmt w:val="bullet"/>
      <w:lvlText w:val="•"/>
      <w:lvlJc w:val="left"/>
      <w:pPr>
        <w:ind w:left="6362" w:hanging="240"/>
      </w:pPr>
      <w:rPr>
        <w:rFonts w:hint="default"/>
        <w:lang w:val="ru-RU" w:eastAsia="en-US" w:bidi="ar-SA"/>
      </w:rPr>
    </w:lvl>
    <w:lvl w:ilvl="7" w:tplc="1C72BE92">
      <w:numFmt w:val="bullet"/>
      <w:lvlText w:val="•"/>
      <w:lvlJc w:val="left"/>
      <w:pPr>
        <w:ind w:left="7389" w:hanging="240"/>
      </w:pPr>
      <w:rPr>
        <w:rFonts w:hint="default"/>
        <w:lang w:val="ru-RU" w:eastAsia="en-US" w:bidi="ar-SA"/>
      </w:rPr>
    </w:lvl>
    <w:lvl w:ilvl="8" w:tplc="9D70750E">
      <w:numFmt w:val="bullet"/>
      <w:lvlText w:val="•"/>
      <w:lvlJc w:val="left"/>
      <w:pPr>
        <w:ind w:left="8416" w:hanging="240"/>
      </w:pPr>
      <w:rPr>
        <w:rFonts w:hint="default"/>
        <w:lang w:val="ru-RU" w:eastAsia="en-US" w:bidi="ar-SA"/>
      </w:rPr>
    </w:lvl>
  </w:abstractNum>
  <w:abstractNum w:abstractNumId="3">
    <w:nsid w:val="14510CBB"/>
    <w:multiLevelType w:val="hybridMultilevel"/>
    <w:tmpl w:val="4D6807DE"/>
    <w:lvl w:ilvl="0" w:tplc="2A44E0FE">
      <w:start w:val="1"/>
      <w:numFmt w:val="decimal"/>
      <w:lvlText w:val="%1."/>
      <w:lvlJc w:val="left"/>
      <w:pPr>
        <w:ind w:left="19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036E648">
      <w:numFmt w:val="bullet"/>
      <w:lvlText w:val="•"/>
      <w:lvlJc w:val="left"/>
      <w:pPr>
        <w:ind w:left="1227" w:hanging="240"/>
      </w:pPr>
      <w:rPr>
        <w:rFonts w:hint="default"/>
        <w:lang w:val="ru-RU" w:eastAsia="en-US" w:bidi="ar-SA"/>
      </w:rPr>
    </w:lvl>
    <w:lvl w:ilvl="2" w:tplc="FEA82CD4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145EAB42">
      <w:numFmt w:val="bullet"/>
      <w:lvlText w:val="•"/>
      <w:lvlJc w:val="left"/>
      <w:pPr>
        <w:ind w:left="3281" w:hanging="240"/>
      </w:pPr>
      <w:rPr>
        <w:rFonts w:hint="default"/>
        <w:lang w:val="ru-RU" w:eastAsia="en-US" w:bidi="ar-SA"/>
      </w:rPr>
    </w:lvl>
    <w:lvl w:ilvl="4" w:tplc="7C7E6D2C">
      <w:numFmt w:val="bullet"/>
      <w:lvlText w:val="•"/>
      <w:lvlJc w:val="left"/>
      <w:pPr>
        <w:ind w:left="4308" w:hanging="240"/>
      </w:pPr>
      <w:rPr>
        <w:rFonts w:hint="default"/>
        <w:lang w:val="ru-RU" w:eastAsia="en-US" w:bidi="ar-SA"/>
      </w:rPr>
    </w:lvl>
    <w:lvl w:ilvl="5" w:tplc="BB809108">
      <w:numFmt w:val="bullet"/>
      <w:lvlText w:val="•"/>
      <w:lvlJc w:val="left"/>
      <w:pPr>
        <w:ind w:left="5335" w:hanging="240"/>
      </w:pPr>
      <w:rPr>
        <w:rFonts w:hint="default"/>
        <w:lang w:val="ru-RU" w:eastAsia="en-US" w:bidi="ar-SA"/>
      </w:rPr>
    </w:lvl>
    <w:lvl w:ilvl="6" w:tplc="7DB0446A">
      <w:numFmt w:val="bullet"/>
      <w:lvlText w:val="•"/>
      <w:lvlJc w:val="left"/>
      <w:pPr>
        <w:ind w:left="6362" w:hanging="240"/>
      </w:pPr>
      <w:rPr>
        <w:rFonts w:hint="default"/>
        <w:lang w:val="ru-RU" w:eastAsia="en-US" w:bidi="ar-SA"/>
      </w:rPr>
    </w:lvl>
    <w:lvl w:ilvl="7" w:tplc="FC0ABB20">
      <w:numFmt w:val="bullet"/>
      <w:lvlText w:val="•"/>
      <w:lvlJc w:val="left"/>
      <w:pPr>
        <w:ind w:left="7389" w:hanging="240"/>
      </w:pPr>
      <w:rPr>
        <w:rFonts w:hint="default"/>
        <w:lang w:val="ru-RU" w:eastAsia="en-US" w:bidi="ar-SA"/>
      </w:rPr>
    </w:lvl>
    <w:lvl w:ilvl="8" w:tplc="59683D24">
      <w:numFmt w:val="bullet"/>
      <w:lvlText w:val="•"/>
      <w:lvlJc w:val="left"/>
      <w:pPr>
        <w:ind w:left="8416" w:hanging="240"/>
      </w:pPr>
      <w:rPr>
        <w:rFonts w:hint="default"/>
        <w:lang w:val="ru-RU" w:eastAsia="en-US" w:bidi="ar-SA"/>
      </w:rPr>
    </w:lvl>
  </w:abstractNum>
  <w:abstractNum w:abstractNumId="4">
    <w:nsid w:val="33B619E7"/>
    <w:multiLevelType w:val="hybridMultilevel"/>
    <w:tmpl w:val="D6621114"/>
    <w:lvl w:ilvl="0" w:tplc="6A8852AA">
      <w:start w:val="1"/>
      <w:numFmt w:val="decimal"/>
      <w:lvlText w:val="%1."/>
      <w:lvlJc w:val="left"/>
      <w:pPr>
        <w:ind w:left="19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976BEA4">
      <w:numFmt w:val="bullet"/>
      <w:lvlText w:val="•"/>
      <w:lvlJc w:val="left"/>
      <w:pPr>
        <w:ind w:left="1227" w:hanging="240"/>
      </w:pPr>
      <w:rPr>
        <w:rFonts w:hint="default"/>
        <w:lang w:val="ru-RU" w:eastAsia="en-US" w:bidi="ar-SA"/>
      </w:rPr>
    </w:lvl>
    <w:lvl w:ilvl="2" w:tplc="16064CA6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F4FC1098">
      <w:numFmt w:val="bullet"/>
      <w:lvlText w:val="•"/>
      <w:lvlJc w:val="left"/>
      <w:pPr>
        <w:ind w:left="3281" w:hanging="240"/>
      </w:pPr>
      <w:rPr>
        <w:rFonts w:hint="default"/>
        <w:lang w:val="ru-RU" w:eastAsia="en-US" w:bidi="ar-SA"/>
      </w:rPr>
    </w:lvl>
    <w:lvl w:ilvl="4" w:tplc="D49AC18A">
      <w:numFmt w:val="bullet"/>
      <w:lvlText w:val="•"/>
      <w:lvlJc w:val="left"/>
      <w:pPr>
        <w:ind w:left="4308" w:hanging="240"/>
      </w:pPr>
      <w:rPr>
        <w:rFonts w:hint="default"/>
        <w:lang w:val="ru-RU" w:eastAsia="en-US" w:bidi="ar-SA"/>
      </w:rPr>
    </w:lvl>
    <w:lvl w:ilvl="5" w:tplc="454A9CBE">
      <w:numFmt w:val="bullet"/>
      <w:lvlText w:val="•"/>
      <w:lvlJc w:val="left"/>
      <w:pPr>
        <w:ind w:left="5335" w:hanging="240"/>
      </w:pPr>
      <w:rPr>
        <w:rFonts w:hint="default"/>
        <w:lang w:val="ru-RU" w:eastAsia="en-US" w:bidi="ar-SA"/>
      </w:rPr>
    </w:lvl>
    <w:lvl w:ilvl="6" w:tplc="BF4C6184">
      <w:numFmt w:val="bullet"/>
      <w:lvlText w:val="•"/>
      <w:lvlJc w:val="left"/>
      <w:pPr>
        <w:ind w:left="6362" w:hanging="240"/>
      </w:pPr>
      <w:rPr>
        <w:rFonts w:hint="default"/>
        <w:lang w:val="ru-RU" w:eastAsia="en-US" w:bidi="ar-SA"/>
      </w:rPr>
    </w:lvl>
    <w:lvl w:ilvl="7" w:tplc="6BA28C16">
      <w:numFmt w:val="bullet"/>
      <w:lvlText w:val="•"/>
      <w:lvlJc w:val="left"/>
      <w:pPr>
        <w:ind w:left="7389" w:hanging="240"/>
      </w:pPr>
      <w:rPr>
        <w:rFonts w:hint="default"/>
        <w:lang w:val="ru-RU" w:eastAsia="en-US" w:bidi="ar-SA"/>
      </w:rPr>
    </w:lvl>
    <w:lvl w:ilvl="8" w:tplc="ADF652CE">
      <w:numFmt w:val="bullet"/>
      <w:lvlText w:val="•"/>
      <w:lvlJc w:val="left"/>
      <w:pPr>
        <w:ind w:left="8416" w:hanging="240"/>
      </w:pPr>
      <w:rPr>
        <w:rFonts w:hint="default"/>
        <w:lang w:val="ru-RU" w:eastAsia="en-US" w:bidi="ar-SA"/>
      </w:rPr>
    </w:lvl>
  </w:abstractNum>
  <w:abstractNum w:abstractNumId="5">
    <w:nsid w:val="4D8C35C6"/>
    <w:multiLevelType w:val="hybridMultilevel"/>
    <w:tmpl w:val="652CD6CE"/>
    <w:lvl w:ilvl="0" w:tplc="560225A0">
      <w:start w:val="1"/>
      <w:numFmt w:val="decimal"/>
      <w:lvlText w:val="%1."/>
      <w:lvlJc w:val="left"/>
      <w:pPr>
        <w:ind w:left="19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CD1EA780">
      <w:numFmt w:val="bullet"/>
      <w:lvlText w:val="•"/>
      <w:lvlJc w:val="left"/>
      <w:pPr>
        <w:ind w:left="1227" w:hanging="240"/>
      </w:pPr>
      <w:rPr>
        <w:rFonts w:hint="default"/>
        <w:lang w:val="ru-RU" w:eastAsia="en-US" w:bidi="ar-SA"/>
      </w:rPr>
    </w:lvl>
    <w:lvl w:ilvl="2" w:tplc="8B56CA38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6054EEBA">
      <w:numFmt w:val="bullet"/>
      <w:lvlText w:val="•"/>
      <w:lvlJc w:val="left"/>
      <w:pPr>
        <w:ind w:left="3281" w:hanging="240"/>
      </w:pPr>
      <w:rPr>
        <w:rFonts w:hint="default"/>
        <w:lang w:val="ru-RU" w:eastAsia="en-US" w:bidi="ar-SA"/>
      </w:rPr>
    </w:lvl>
    <w:lvl w:ilvl="4" w:tplc="E3EEB7D6">
      <w:numFmt w:val="bullet"/>
      <w:lvlText w:val="•"/>
      <w:lvlJc w:val="left"/>
      <w:pPr>
        <w:ind w:left="4308" w:hanging="240"/>
      </w:pPr>
      <w:rPr>
        <w:rFonts w:hint="default"/>
        <w:lang w:val="ru-RU" w:eastAsia="en-US" w:bidi="ar-SA"/>
      </w:rPr>
    </w:lvl>
    <w:lvl w:ilvl="5" w:tplc="3630583E">
      <w:numFmt w:val="bullet"/>
      <w:lvlText w:val="•"/>
      <w:lvlJc w:val="left"/>
      <w:pPr>
        <w:ind w:left="5335" w:hanging="240"/>
      </w:pPr>
      <w:rPr>
        <w:rFonts w:hint="default"/>
        <w:lang w:val="ru-RU" w:eastAsia="en-US" w:bidi="ar-SA"/>
      </w:rPr>
    </w:lvl>
    <w:lvl w:ilvl="6" w:tplc="D16C93D6">
      <w:numFmt w:val="bullet"/>
      <w:lvlText w:val="•"/>
      <w:lvlJc w:val="left"/>
      <w:pPr>
        <w:ind w:left="6362" w:hanging="240"/>
      </w:pPr>
      <w:rPr>
        <w:rFonts w:hint="default"/>
        <w:lang w:val="ru-RU" w:eastAsia="en-US" w:bidi="ar-SA"/>
      </w:rPr>
    </w:lvl>
    <w:lvl w:ilvl="7" w:tplc="0CF2DFB2">
      <w:numFmt w:val="bullet"/>
      <w:lvlText w:val="•"/>
      <w:lvlJc w:val="left"/>
      <w:pPr>
        <w:ind w:left="7389" w:hanging="240"/>
      </w:pPr>
      <w:rPr>
        <w:rFonts w:hint="default"/>
        <w:lang w:val="ru-RU" w:eastAsia="en-US" w:bidi="ar-SA"/>
      </w:rPr>
    </w:lvl>
    <w:lvl w:ilvl="8" w:tplc="48125EC0">
      <w:numFmt w:val="bullet"/>
      <w:lvlText w:val="•"/>
      <w:lvlJc w:val="left"/>
      <w:pPr>
        <w:ind w:left="8416" w:hanging="240"/>
      </w:pPr>
      <w:rPr>
        <w:rFonts w:hint="default"/>
        <w:lang w:val="ru-RU" w:eastAsia="en-US" w:bidi="ar-SA"/>
      </w:rPr>
    </w:lvl>
  </w:abstractNum>
  <w:abstractNum w:abstractNumId="6">
    <w:nsid w:val="6BFE49C9"/>
    <w:multiLevelType w:val="hybridMultilevel"/>
    <w:tmpl w:val="CAACD16A"/>
    <w:lvl w:ilvl="0" w:tplc="601A23AC">
      <w:start w:val="1"/>
      <w:numFmt w:val="decimal"/>
      <w:lvlText w:val="%1."/>
      <w:lvlJc w:val="left"/>
      <w:pPr>
        <w:ind w:left="430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C742A500">
      <w:numFmt w:val="bullet"/>
      <w:lvlText w:val="•"/>
      <w:lvlJc w:val="left"/>
      <w:pPr>
        <w:ind w:left="1443" w:hanging="240"/>
      </w:pPr>
      <w:rPr>
        <w:rFonts w:hint="default"/>
        <w:lang w:val="ru-RU" w:eastAsia="en-US" w:bidi="ar-SA"/>
      </w:rPr>
    </w:lvl>
    <w:lvl w:ilvl="2" w:tplc="A3462BCE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3" w:tplc="D488ED1A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4" w:tplc="C834255C">
      <w:numFmt w:val="bullet"/>
      <w:lvlText w:val="•"/>
      <w:lvlJc w:val="left"/>
      <w:pPr>
        <w:ind w:left="4452" w:hanging="240"/>
      </w:pPr>
      <w:rPr>
        <w:rFonts w:hint="default"/>
        <w:lang w:val="ru-RU" w:eastAsia="en-US" w:bidi="ar-SA"/>
      </w:rPr>
    </w:lvl>
    <w:lvl w:ilvl="5" w:tplc="84008E3A">
      <w:numFmt w:val="bullet"/>
      <w:lvlText w:val="•"/>
      <w:lvlJc w:val="left"/>
      <w:pPr>
        <w:ind w:left="5455" w:hanging="240"/>
      </w:pPr>
      <w:rPr>
        <w:rFonts w:hint="default"/>
        <w:lang w:val="ru-RU" w:eastAsia="en-US" w:bidi="ar-SA"/>
      </w:rPr>
    </w:lvl>
    <w:lvl w:ilvl="6" w:tplc="E3220F58">
      <w:numFmt w:val="bullet"/>
      <w:lvlText w:val="•"/>
      <w:lvlJc w:val="left"/>
      <w:pPr>
        <w:ind w:left="6458" w:hanging="240"/>
      </w:pPr>
      <w:rPr>
        <w:rFonts w:hint="default"/>
        <w:lang w:val="ru-RU" w:eastAsia="en-US" w:bidi="ar-SA"/>
      </w:rPr>
    </w:lvl>
    <w:lvl w:ilvl="7" w:tplc="07EC5FB2">
      <w:numFmt w:val="bullet"/>
      <w:lvlText w:val="•"/>
      <w:lvlJc w:val="left"/>
      <w:pPr>
        <w:ind w:left="7461" w:hanging="240"/>
      </w:pPr>
      <w:rPr>
        <w:rFonts w:hint="default"/>
        <w:lang w:val="ru-RU" w:eastAsia="en-US" w:bidi="ar-SA"/>
      </w:rPr>
    </w:lvl>
    <w:lvl w:ilvl="8" w:tplc="948C52BA">
      <w:numFmt w:val="bullet"/>
      <w:lvlText w:val="•"/>
      <w:lvlJc w:val="left"/>
      <w:pPr>
        <w:ind w:left="8464" w:hanging="240"/>
      </w:pPr>
      <w:rPr>
        <w:rFonts w:hint="default"/>
        <w:lang w:val="ru-RU" w:eastAsia="en-US" w:bidi="ar-SA"/>
      </w:rPr>
    </w:lvl>
  </w:abstractNum>
  <w:abstractNum w:abstractNumId="7">
    <w:nsid w:val="7F7B596C"/>
    <w:multiLevelType w:val="hybridMultilevel"/>
    <w:tmpl w:val="B6E063B8"/>
    <w:lvl w:ilvl="0" w:tplc="19C885A0">
      <w:start w:val="1"/>
      <w:numFmt w:val="decimal"/>
      <w:lvlText w:val="%1."/>
      <w:lvlJc w:val="left"/>
      <w:pPr>
        <w:ind w:left="19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3EE32CC">
      <w:numFmt w:val="bullet"/>
      <w:lvlText w:val="•"/>
      <w:lvlJc w:val="left"/>
      <w:pPr>
        <w:ind w:left="1227" w:hanging="240"/>
      </w:pPr>
      <w:rPr>
        <w:rFonts w:hint="default"/>
        <w:lang w:val="ru-RU" w:eastAsia="en-US" w:bidi="ar-SA"/>
      </w:rPr>
    </w:lvl>
    <w:lvl w:ilvl="2" w:tplc="28BE44A4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D2F0F1E0">
      <w:numFmt w:val="bullet"/>
      <w:lvlText w:val="•"/>
      <w:lvlJc w:val="left"/>
      <w:pPr>
        <w:ind w:left="3281" w:hanging="240"/>
      </w:pPr>
      <w:rPr>
        <w:rFonts w:hint="default"/>
        <w:lang w:val="ru-RU" w:eastAsia="en-US" w:bidi="ar-SA"/>
      </w:rPr>
    </w:lvl>
    <w:lvl w:ilvl="4" w:tplc="A66E3D92">
      <w:numFmt w:val="bullet"/>
      <w:lvlText w:val="•"/>
      <w:lvlJc w:val="left"/>
      <w:pPr>
        <w:ind w:left="4308" w:hanging="240"/>
      </w:pPr>
      <w:rPr>
        <w:rFonts w:hint="default"/>
        <w:lang w:val="ru-RU" w:eastAsia="en-US" w:bidi="ar-SA"/>
      </w:rPr>
    </w:lvl>
    <w:lvl w:ilvl="5" w:tplc="56486C90">
      <w:numFmt w:val="bullet"/>
      <w:lvlText w:val="•"/>
      <w:lvlJc w:val="left"/>
      <w:pPr>
        <w:ind w:left="5335" w:hanging="240"/>
      </w:pPr>
      <w:rPr>
        <w:rFonts w:hint="default"/>
        <w:lang w:val="ru-RU" w:eastAsia="en-US" w:bidi="ar-SA"/>
      </w:rPr>
    </w:lvl>
    <w:lvl w:ilvl="6" w:tplc="513E36E8">
      <w:numFmt w:val="bullet"/>
      <w:lvlText w:val="•"/>
      <w:lvlJc w:val="left"/>
      <w:pPr>
        <w:ind w:left="6362" w:hanging="240"/>
      </w:pPr>
      <w:rPr>
        <w:rFonts w:hint="default"/>
        <w:lang w:val="ru-RU" w:eastAsia="en-US" w:bidi="ar-SA"/>
      </w:rPr>
    </w:lvl>
    <w:lvl w:ilvl="7" w:tplc="E59084C6">
      <w:numFmt w:val="bullet"/>
      <w:lvlText w:val="•"/>
      <w:lvlJc w:val="left"/>
      <w:pPr>
        <w:ind w:left="7389" w:hanging="240"/>
      </w:pPr>
      <w:rPr>
        <w:rFonts w:hint="default"/>
        <w:lang w:val="ru-RU" w:eastAsia="en-US" w:bidi="ar-SA"/>
      </w:rPr>
    </w:lvl>
    <w:lvl w:ilvl="8" w:tplc="12A6B768">
      <w:numFmt w:val="bullet"/>
      <w:lvlText w:val="•"/>
      <w:lvlJc w:val="left"/>
      <w:pPr>
        <w:ind w:left="8416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85"/>
    <w:rsid w:val="00065030"/>
    <w:rsid w:val="00071726"/>
    <w:rsid w:val="000F5341"/>
    <w:rsid w:val="000F5DE6"/>
    <w:rsid w:val="001817CF"/>
    <w:rsid w:val="002466F7"/>
    <w:rsid w:val="002E0E3B"/>
    <w:rsid w:val="0031528A"/>
    <w:rsid w:val="00352A48"/>
    <w:rsid w:val="003669BD"/>
    <w:rsid w:val="00366C9E"/>
    <w:rsid w:val="00397339"/>
    <w:rsid w:val="003D0E42"/>
    <w:rsid w:val="003F68E5"/>
    <w:rsid w:val="00400234"/>
    <w:rsid w:val="00455076"/>
    <w:rsid w:val="004A685C"/>
    <w:rsid w:val="0050267B"/>
    <w:rsid w:val="00625AC5"/>
    <w:rsid w:val="0070441D"/>
    <w:rsid w:val="00780703"/>
    <w:rsid w:val="00787F4A"/>
    <w:rsid w:val="00817785"/>
    <w:rsid w:val="008641AF"/>
    <w:rsid w:val="00890085"/>
    <w:rsid w:val="008C7B6F"/>
    <w:rsid w:val="009166E1"/>
    <w:rsid w:val="00A165E3"/>
    <w:rsid w:val="00A22748"/>
    <w:rsid w:val="00A2465E"/>
    <w:rsid w:val="00B3683E"/>
    <w:rsid w:val="00B41AC5"/>
    <w:rsid w:val="00B55271"/>
    <w:rsid w:val="00B60A5F"/>
    <w:rsid w:val="00B632BD"/>
    <w:rsid w:val="00BA0CF1"/>
    <w:rsid w:val="00C23BD1"/>
    <w:rsid w:val="00C872BE"/>
    <w:rsid w:val="00D22023"/>
    <w:rsid w:val="00D35914"/>
    <w:rsid w:val="00D42430"/>
    <w:rsid w:val="00E225BC"/>
    <w:rsid w:val="00EA4885"/>
    <w:rsid w:val="00EB360C"/>
    <w:rsid w:val="00EB7347"/>
    <w:rsid w:val="00FB3C81"/>
    <w:rsid w:val="00FE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4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90"/>
      <w:ind w:right="42"/>
      <w:jc w:val="center"/>
    </w:pPr>
    <w:rPr>
      <w:sz w:val="24"/>
      <w:szCs w:val="24"/>
      <w:u w:val="single" w:color="000000"/>
    </w:rPr>
  </w:style>
  <w:style w:type="paragraph" w:styleId="2">
    <w:name w:val="toc 2"/>
    <w:basedOn w:val="a"/>
    <w:uiPriority w:val="1"/>
    <w:qFormat/>
    <w:pPr>
      <w:spacing w:before="614"/>
      <w:ind w:left="147"/>
    </w:pPr>
    <w:rPr>
      <w:sz w:val="24"/>
      <w:szCs w:val="24"/>
      <w:u w:val="single" w:color="000000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9"/>
      <w:ind w:left="277" w:right="262" w:hanging="6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1"/>
      <w:ind w:left="430" w:hanging="24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F5D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DE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66C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6C9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66C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6C9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4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90"/>
      <w:ind w:right="42"/>
      <w:jc w:val="center"/>
    </w:pPr>
    <w:rPr>
      <w:sz w:val="24"/>
      <w:szCs w:val="24"/>
      <w:u w:val="single" w:color="000000"/>
    </w:rPr>
  </w:style>
  <w:style w:type="paragraph" w:styleId="2">
    <w:name w:val="toc 2"/>
    <w:basedOn w:val="a"/>
    <w:uiPriority w:val="1"/>
    <w:qFormat/>
    <w:pPr>
      <w:spacing w:before="614"/>
      <w:ind w:left="147"/>
    </w:pPr>
    <w:rPr>
      <w:sz w:val="24"/>
      <w:szCs w:val="24"/>
      <w:u w:val="single" w:color="000000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9"/>
      <w:ind w:left="277" w:right="262" w:hanging="6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1"/>
      <w:ind w:left="430" w:hanging="24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F5D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DE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66C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6C9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66C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6C9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telecom.ru/ipt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C:\Users\sdy\AppData\Local\Temp\msoB7FB.tmp</vt:lpstr>
    </vt:vector>
  </TitlesOfParts>
  <Company/>
  <LinksUpToDate>false</LinksUpToDate>
  <CharactersWithSpaces>13435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C:\Users\sdy\AppData\Local\Temp\msoB7FB.tmp</dc:title>
  <dc:creator>sdy</dc:creator>
  <cp:lastModifiedBy>unk</cp:lastModifiedBy>
  <cp:revision>8</cp:revision>
  <dcterms:created xsi:type="dcterms:W3CDTF">2022-06-28T03:39:00Z</dcterms:created>
  <dcterms:modified xsi:type="dcterms:W3CDTF">2024-08-26T22:48:00Z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LastSaved">
    <vt:filetime>2020-11-30T00:00:00Z</vt:filetime>
  </property>
</Properties>
</file>